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498B" w:rsidRDefault="00B1693F">
      <w:pPr>
        <w:spacing w:after="0"/>
        <w:rPr>
          <w:rFonts w:ascii="Book Antiqua" w:hAnsi="Book Antiqua"/>
          <w:b/>
          <w:sz w:val="40"/>
        </w:rPr>
      </w:pPr>
      <w:r>
        <w:rPr>
          <w:rFonts w:ascii="Book Antiqua" w:hAnsi="Book Antiqua"/>
          <w:b/>
          <w:noProof/>
          <w:sz w:val="40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4549140</wp:posOffset>
            </wp:positionH>
            <wp:positionV relativeFrom="paragraph">
              <wp:posOffset>-508635</wp:posOffset>
            </wp:positionV>
            <wp:extent cx="1422400" cy="1543050"/>
            <wp:effectExtent l="0" t="0" r="0" b="0"/>
            <wp:wrapSquare wrapText="bothSides"/>
            <wp:docPr id="1025" name="shape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sz w:val="40"/>
        </w:rPr>
        <w:t>ROCILIE TORELA GEPANAGA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Add:</w:t>
      </w:r>
      <w:r w:rsidR="009A34B1" w:rsidRPr="009A34B1">
        <w:rPr>
          <w:rFonts w:ascii="Book Antiqua" w:hAnsi="Book Antiqua"/>
          <w:sz w:val="25"/>
          <w:szCs w:val="25"/>
        </w:rPr>
        <w:t xml:space="preserve"> Setio balagbag araw brgy canlubang calamba..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Email: </w:t>
      </w:r>
      <w:hyperlink r:id="rId6" w:history="1">
        <w:r>
          <w:rPr>
            <w:rFonts w:ascii="Book Antiqua" w:hAnsi="Book Antiqua"/>
            <w:sz w:val="25"/>
            <w:szCs w:val="25"/>
          </w:rPr>
          <w:t>gepanagaracel@gmail</w:t>
        </w:r>
        <w:r>
          <w:rPr>
            <w:rStyle w:val="Hyperlink"/>
            <w:rFonts w:ascii="Book Antiqua" w:hAnsi="Book Antiqua"/>
            <w:sz w:val="25"/>
            <w:szCs w:val="25"/>
          </w:rPr>
          <w:t>.com</w:t>
        </w:r>
      </w:hyperlink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Contact Number: </w:t>
      </w:r>
      <w:r w:rsidR="00072DAF">
        <w:rPr>
          <w:rFonts w:ascii="Book Antiqua" w:hAnsi="Book Antiqua"/>
          <w:sz w:val="25"/>
          <w:szCs w:val="25"/>
        </w:rPr>
        <w:t>+6397707</w:t>
      </w:r>
      <w:r w:rsidR="0058531D">
        <w:rPr>
          <w:rFonts w:ascii="Book Antiqua" w:hAnsi="Book Antiqua"/>
          <w:sz w:val="25"/>
          <w:szCs w:val="25"/>
        </w:rPr>
        <w:t>81453</w:t>
      </w:r>
    </w:p>
    <w:p w:rsidR="0014498B" w:rsidRDefault="0014498B">
      <w:pPr>
        <w:pBdr>
          <w:bottom w:val="thinThickSmallGap" w:sz="24" w:space="1" w:color="auto"/>
        </w:pBdr>
        <w:spacing w:after="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pBdr>
          <w:top w:val="single" w:sz="4" w:space="1" w:color="auto"/>
          <w:bottom w:val="single" w:sz="4" w:space="1" w:color="auto"/>
        </w:pBdr>
        <w:spacing w:after="0"/>
        <w:rPr>
          <w:rFonts w:ascii="Book Antiqua" w:hAnsi="Book Antiqua"/>
          <w:b/>
          <w:sz w:val="28"/>
          <w:szCs w:val="25"/>
        </w:rPr>
      </w:pPr>
      <w:r>
        <w:rPr>
          <w:rFonts w:ascii="Book Antiqua" w:hAnsi="Book Antiqua"/>
          <w:b/>
          <w:sz w:val="28"/>
          <w:szCs w:val="25"/>
        </w:rPr>
        <w:t>PERSONAL INFORMATION</w:t>
      </w: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Date of Birth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  <w:t>December 05, 1976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Sex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  <w:t>Male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Citizenship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  <w:t>Filipino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Religion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  <w:t>Roman Catholic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Height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  <w:t>5’4”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Father’s Name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  <w:t>Patricio Gepanaga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Mothe</w:t>
      </w:r>
      <w:r>
        <w:rPr>
          <w:rFonts w:ascii="Book Antiqua" w:hAnsi="Book Antiqua"/>
          <w:sz w:val="25"/>
          <w:szCs w:val="25"/>
        </w:rPr>
        <w:t>r’s Name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  <w:t>Lucia Gepanaga</w:t>
      </w: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ind w:firstLine="720"/>
        <w:rPr>
          <w:rFonts w:ascii="Book Antiqua" w:hAnsi="Book Antiqua"/>
          <w:b/>
          <w:i/>
          <w:sz w:val="25"/>
          <w:szCs w:val="25"/>
        </w:rPr>
      </w:pPr>
      <w:r>
        <w:rPr>
          <w:rFonts w:ascii="Book Antiqua" w:hAnsi="Book Antiqua"/>
          <w:b/>
          <w:i/>
          <w:sz w:val="25"/>
          <w:szCs w:val="25"/>
        </w:rPr>
        <w:t>Contact person in case of Emergency: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Lucino t Gepanaga</w:t>
      </w:r>
    </w:p>
    <w:p w:rsidR="0014498B" w:rsidRDefault="00B1693F">
      <w:pPr>
        <w:pStyle w:val="ListParagraph"/>
        <w:spacing w:after="0"/>
        <w:ind w:left="144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Contact No.: 09158879675</w:t>
      </w:r>
    </w:p>
    <w:p w:rsidR="0014498B" w:rsidRDefault="0014498B">
      <w:pPr>
        <w:pStyle w:val="ListParagraph"/>
        <w:spacing w:after="0"/>
        <w:ind w:left="1440"/>
        <w:rPr>
          <w:rFonts w:ascii="Book Antiqua" w:hAnsi="Book Antiqua"/>
          <w:sz w:val="25"/>
          <w:szCs w:val="25"/>
        </w:rPr>
      </w:pPr>
    </w:p>
    <w:p w:rsidR="0014498B" w:rsidRDefault="0014498B">
      <w:pPr>
        <w:pStyle w:val="ListParagraph"/>
        <w:spacing w:after="0"/>
        <w:ind w:left="144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pBdr>
          <w:top w:val="single" w:sz="4" w:space="1" w:color="auto"/>
          <w:bottom w:val="single" w:sz="4" w:space="1" w:color="auto"/>
        </w:pBdr>
        <w:spacing w:after="0"/>
        <w:rPr>
          <w:rFonts w:ascii="Book Antiqua" w:hAnsi="Book Antiqua"/>
          <w:b/>
          <w:sz w:val="28"/>
          <w:szCs w:val="25"/>
        </w:rPr>
      </w:pPr>
      <w:r>
        <w:rPr>
          <w:rFonts w:ascii="Book Antiqua" w:hAnsi="Book Antiqua"/>
          <w:b/>
          <w:sz w:val="28"/>
          <w:szCs w:val="25"/>
        </w:rPr>
        <w:t>EDUCATIONAL ATTAINMENT</w:t>
      </w: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Tertiary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b/>
          <w:sz w:val="25"/>
          <w:szCs w:val="25"/>
        </w:rPr>
        <w:t>Cabarros Catholic College</w:t>
      </w:r>
    </w:p>
    <w:p w:rsidR="0014498B" w:rsidRDefault="00B1693F">
      <w:pPr>
        <w:spacing w:after="0"/>
        <w:rPr>
          <w:rFonts w:ascii="Book Antiqua" w:hAnsi="Book Antiqua"/>
          <w:b/>
          <w:i/>
          <w:sz w:val="25"/>
          <w:szCs w:val="25"/>
        </w:rPr>
      </w:pPr>
      <w:r>
        <w:rPr>
          <w:rFonts w:ascii="Book Antiqua" w:hAnsi="Book Antiqua"/>
          <w:i/>
          <w:sz w:val="25"/>
          <w:szCs w:val="25"/>
        </w:rPr>
        <w:tab/>
      </w:r>
      <w:r>
        <w:rPr>
          <w:rFonts w:ascii="Book Antiqua" w:hAnsi="Book Antiqua"/>
          <w:i/>
          <w:sz w:val="25"/>
          <w:szCs w:val="25"/>
        </w:rPr>
        <w:tab/>
      </w:r>
      <w:r>
        <w:rPr>
          <w:rFonts w:ascii="Book Antiqua" w:hAnsi="Book Antiqua"/>
          <w:i/>
          <w:sz w:val="25"/>
          <w:szCs w:val="25"/>
        </w:rPr>
        <w:tab/>
        <w:t>Course</w:t>
      </w:r>
      <w:r>
        <w:rPr>
          <w:rFonts w:ascii="Book Antiqua" w:hAnsi="Book Antiqua"/>
          <w:i/>
          <w:sz w:val="25"/>
          <w:szCs w:val="25"/>
        </w:rPr>
        <w:tab/>
      </w:r>
      <w:r>
        <w:rPr>
          <w:rFonts w:ascii="Book Antiqua" w:hAnsi="Book Antiqua"/>
          <w:i/>
          <w:sz w:val="25"/>
          <w:szCs w:val="25"/>
        </w:rPr>
        <w:tab/>
        <w:t>:</w:t>
      </w:r>
      <w:r>
        <w:rPr>
          <w:rFonts w:ascii="Book Antiqua" w:hAnsi="Book Antiqua"/>
          <w:i/>
          <w:sz w:val="25"/>
          <w:szCs w:val="25"/>
        </w:rPr>
        <w:tab/>
      </w:r>
      <w:r>
        <w:rPr>
          <w:rFonts w:ascii="Book Antiqua" w:hAnsi="Book Antiqua"/>
          <w:b/>
          <w:i/>
          <w:sz w:val="25"/>
          <w:szCs w:val="25"/>
        </w:rPr>
        <w:t>Automotive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1995 – 1996</w:t>
      </w: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Secondary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b/>
          <w:sz w:val="25"/>
          <w:szCs w:val="25"/>
        </w:rPr>
        <w:t xml:space="preserve">Cabarros </w:t>
      </w:r>
      <w:r>
        <w:rPr>
          <w:rFonts w:ascii="Book Antiqua" w:hAnsi="Book Antiqua"/>
          <w:b/>
          <w:sz w:val="25"/>
          <w:szCs w:val="25"/>
        </w:rPr>
        <w:t>Catholic College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i/>
          <w:sz w:val="25"/>
          <w:szCs w:val="25"/>
        </w:rPr>
        <w:tab/>
      </w:r>
      <w:r>
        <w:rPr>
          <w:rFonts w:ascii="Book Antiqua" w:hAnsi="Book Antiqua"/>
          <w:i/>
          <w:sz w:val="25"/>
          <w:szCs w:val="25"/>
        </w:rPr>
        <w:tab/>
      </w:r>
      <w:r>
        <w:rPr>
          <w:rFonts w:ascii="Book Antiqua" w:hAnsi="Book Antiqua"/>
          <w:i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 xml:space="preserve">1994 -1995 </w:t>
      </w: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Primary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:</w:t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b/>
          <w:sz w:val="25"/>
          <w:szCs w:val="25"/>
        </w:rPr>
        <w:t>Cabarros Catholic College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ab/>
        <w:t>1989 - 1990</w:t>
      </w:r>
    </w:p>
    <w:p w:rsidR="0014498B" w:rsidRDefault="00B1693F">
      <w:pPr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br w:type="page"/>
      </w:r>
    </w:p>
    <w:p w:rsidR="0014498B" w:rsidRDefault="00B1693F">
      <w:pPr>
        <w:pBdr>
          <w:top w:val="single" w:sz="4" w:space="1" w:color="auto"/>
          <w:bottom w:val="single" w:sz="4" w:space="1" w:color="auto"/>
        </w:pBdr>
        <w:spacing w:after="0"/>
        <w:rPr>
          <w:rFonts w:ascii="Book Antiqua" w:hAnsi="Book Antiqua"/>
          <w:b/>
          <w:sz w:val="28"/>
          <w:szCs w:val="25"/>
        </w:rPr>
      </w:pPr>
      <w:r>
        <w:rPr>
          <w:rFonts w:ascii="Book Antiqua" w:hAnsi="Book Antiqua"/>
          <w:b/>
          <w:sz w:val="28"/>
          <w:szCs w:val="25"/>
        </w:rPr>
        <w:t>EMPLOYMENT RECORD</w:t>
      </w:r>
    </w:p>
    <w:p w:rsidR="0014498B" w:rsidRDefault="0014498B">
      <w:pPr>
        <w:spacing w:after="0"/>
        <w:rPr>
          <w:rFonts w:ascii="Book Antiqua" w:hAnsi="Book Antiqua"/>
          <w:sz w:val="12"/>
          <w:szCs w:val="12"/>
        </w:rPr>
      </w:pPr>
    </w:p>
    <w:p w:rsidR="002B6C4A" w:rsidRDefault="002B6C4A" w:rsidP="003B4FB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Mobile</w:t>
      </w:r>
      <w:r w:rsidR="00BB4F11">
        <w:rPr>
          <w:rFonts w:ascii="Book Antiqua" w:hAnsi="Book Antiqua"/>
          <w:b/>
          <w:sz w:val="25"/>
          <w:szCs w:val="25"/>
        </w:rPr>
        <w:t xml:space="preserve">/ Crawler </w:t>
      </w:r>
      <w:r>
        <w:rPr>
          <w:rFonts w:ascii="Book Antiqua" w:hAnsi="Book Antiqua"/>
          <w:b/>
          <w:sz w:val="25"/>
          <w:szCs w:val="25"/>
        </w:rPr>
        <w:t xml:space="preserve"> </w:t>
      </w:r>
      <w:r w:rsidR="00BB4F11">
        <w:rPr>
          <w:rFonts w:ascii="Book Antiqua" w:hAnsi="Book Antiqua"/>
          <w:b/>
          <w:sz w:val="25"/>
          <w:szCs w:val="25"/>
        </w:rPr>
        <w:t>C</w:t>
      </w:r>
      <w:r>
        <w:rPr>
          <w:rFonts w:ascii="Book Antiqua" w:hAnsi="Book Antiqua"/>
          <w:b/>
          <w:sz w:val="25"/>
          <w:szCs w:val="25"/>
        </w:rPr>
        <w:t>rane</w:t>
      </w:r>
      <w:r w:rsidR="00BB4F11">
        <w:rPr>
          <w:rFonts w:ascii="Book Antiqua" w:hAnsi="Book Antiqua"/>
          <w:b/>
          <w:sz w:val="25"/>
          <w:szCs w:val="25"/>
        </w:rPr>
        <w:t xml:space="preserve"> and  heavy</w:t>
      </w:r>
      <w:r w:rsidR="00C04F5F">
        <w:rPr>
          <w:rFonts w:ascii="Book Antiqua" w:hAnsi="Book Antiqua"/>
          <w:b/>
          <w:sz w:val="25"/>
          <w:szCs w:val="25"/>
        </w:rPr>
        <w:t xml:space="preserve"> equipment</w:t>
      </w:r>
      <w:r>
        <w:rPr>
          <w:rFonts w:ascii="Book Antiqua" w:hAnsi="Book Antiqua"/>
          <w:b/>
          <w:sz w:val="25"/>
          <w:szCs w:val="25"/>
        </w:rPr>
        <w:t xml:space="preserve"> operator</w:t>
      </w:r>
    </w:p>
    <w:p w:rsidR="00C04F5F" w:rsidRDefault="00C04F5F" w:rsidP="003B4FB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             RQC Company</w:t>
      </w:r>
    </w:p>
    <w:p w:rsidR="000D431B" w:rsidRDefault="000D431B" w:rsidP="003B4FB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             July 29, 2020 to </w:t>
      </w:r>
      <w:r w:rsidR="007D5F72">
        <w:rPr>
          <w:rFonts w:ascii="Book Antiqua" w:hAnsi="Book Antiqua"/>
          <w:b/>
          <w:sz w:val="25"/>
          <w:szCs w:val="25"/>
        </w:rPr>
        <w:t>October 28, 2022</w:t>
      </w:r>
    </w:p>
    <w:p w:rsidR="007D5F72" w:rsidRDefault="007D5F72" w:rsidP="003B4FB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             Guan</w:t>
      </w:r>
      <w:r w:rsidR="000C27CB">
        <w:rPr>
          <w:rFonts w:ascii="Book Antiqua" w:hAnsi="Book Antiqua"/>
          <w:b/>
          <w:sz w:val="25"/>
          <w:szCs w:val="25"/>
        </w:rPr>
        <w:t>tanamo Bay US naval base</w:t>
      </w:r>
    </w:p>
    <w:p w:rsidR="0014498B" w:rsidRDefault="002B6C4A">
      <w:pPr>
        <w:spacing w:after="0"/>
        <w:rPr>
          <w:rFonts w:ascii="Book Antiqua" w:hAnsi="Book Antiqua"/>
          <w:sz w:val="12"/>
          <w:szCs w:val="12"/>
        </w:rPr>
      </w:pPr>
      <w:r>
        <w:rPr>
          <w:rFonts w:ascii="Book Antiqua" w:hAnsi="Book Antiqua"/>
          <w:sz w:val="12"/>
          <w:szCs w:val="12"/>
        </w:rPr>
        <w:t xml:space="preserve">         </w:t>
      </w:r>
    </w:p>
    <w:p w:rsidR="001036D5" w:rsidRDefault="001036D5">
      <w:pPr>
        <w:spacing w:after="0"/>
        <w:rPr>
          <w:rFonts w:ascii="Book Antiqua" w:hAnsi="Book Antiqua"/>
          <w:sz w:val="12"/>
          <w:szCs w:val="12"/>
        </w:rPr>
      </w:pP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Mobile crane operator</w:t>
      </w: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ab/>
        <w:t>December 2018-December 2019</w:t>
      </w: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         </w:t>
      </w:r>
      <w:r w:rsidR="00784E3C">
        <w:rPr>
          <w:rFonts w:ascii="Book Antiqua" w:hAnsi="Book Antiqua"/>
          <w:b/>
          <w:sz w:val="25"/>
          <w:szCs w:val="25"/>
        </w:rPr>
        <w:t xml:space="preserve"> </w:t>
      </w:r>
      <w:r>
        <w:rPr>
          <w:rFonts w:ascii="Book Antiqua" w:hAnsi="Book Antiqua"/>
          <w:b/>
          <w:sz w:val="25"/>
          <w:szCs w:val="25"/>
        </w:rPr>
        <w:t xml:space="preserve">  MCm Company</w:t>
      </w: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            US Naval Station Guantanamo Bay Cuba</w:t>
      </w:r>
    </w:p>
    <w:p w:rsidR="0014498B" w:rsidRDefault="0014498B">
      <w:pPr>
        <w:spacing w:after="0"/>
        <w:rPr>
          <w:rFonts w:ascii="Book Antiqua" w:hAnsi="Book Antiqua"/>
          <w:b/>
          <w:sz w:val="25"/>
          <w:szCs w:val="25"/>
        </w:rPr>
      </w:pP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Mobile / Crawler Crane Operator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            </w:t>
      </w:r>
      <w:r>
        <w:rPr>
          <w:rFonts w:ascii="Book Antiqua" w:hAnsi="Book Antiqua"/>
          <w:sz w:val="25"/>
          <w:szCs w:val="25"/>
        </w:rPr>
        <w:t xml:space="preserve">August 20, 2016 – August 18, </w:t>
      </w:r>
      <w:r>
        <w:rPr>
          <w:rFonts w:ascii="Book Antiqua" w:hAnsi="Book Antiqua"/>
          <w:sz w:val="25"/>
          <w:szCs w:val="25"/>
        </w:rPr>
        <w:t>2018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             Centerra Group LLC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             US Naval Station, Guantanamo Bay Cuba</w:t>
      </w: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           </w:t>
      </w:r>
      <w:r>
        <w:rPr>
          <w:rFonts w:ascii="Book Antiqua" w:hAnsi="Book Antiqua"/>
          <w:b/>
          <w:sz w:val="25"/>
          <w:szCs w:val="25"/>
        </w:rPr>
        <w:t>Job Description: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Style w:val="tgc"/>
          <w:rFonts w:ascii="Book Antiqua" w:hAnsi="Book Antiqua"/>
          <w:b/>
          <w:sz w:val="24"/>
          <w:szCs w:val="24"/>
        </w:rPr>
      </w:pPr>
      <w:r>
        <w:rPr>
          <w:rStyle w:val="tgc"/>
          <w:rFonts w:ascii="Book Antiqua" w:hAnsi="Book Antiqua" w:cs="Arial"/>
          <w:color w:val="222222"/>
          <w:sz w:val="24"/>
          <w:szCs w:val="24"/>
          <w:lang w:val="en"/>
        </w:rPr>
        <w:t xml:space="preserve">Inspect </w:t>
      </w:r>
      <w:r>
        <w:rPr>
          <w:rStyle w:val="tgc"/>
          <w:rFonts w:ascii="Book Antiqua" w:hAnsi="Book Antiqua" w:cs="Arial"/>
          <w:b/>
          <w:bCs/>
          <w:color w:val="222222"/>
          <w:sz w:val="24"/>
          <w:szCs w:val="24"/>
          <w:lang w:val="en"/>
        </w:rPr>
        <w:t>crane</w:t>
      </w:r>
      <w:r>
        <w:rPr>
          <w:rStyle w:val="tgc"/>
          <w:rFonts w:ascii="Book Antiqua" w:hAnsi="Book Antiqua" w:cs="Arial"/>
          <w:color w:val="222222"/>
          <w:sz w:val="24"/>
          <w:szCs w:val="24"/>
          <w:lang w:val="en"/>
        </w:rPr>
        <w:t xml:space="preserve"> for safety issues on a daily basis. 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Style w:val="tgc"/>
          <w:rFonts w:ascii="Book Antiqua" w:hAnsi="Book Antiqua"/>
          <w:b/>
          <w:sz w:val="24"/>
          <w:szCs w:val="24"/>
        </w:rPr>
      </w:pPr>
      <w:r>
        <w:rPr>
          <w:rStyle w:val="tgc"/>
          <w:rFonts w:ascii="Book Antiqua" w:hAnsi="Book Antiqua" w:cs="Arial"/>
          <w:color w:val="222222"/>
          <w:sz w:val="24"/>
          <w:szCs w:val="24"/>
          <w:lang w:val="en"/>
        </w:rPr>
        <w:t xml:space="preserve">Complete </w:t>
      </w:r>
      <w:r>
        <w:rPr>
          <w:rStyle w:val="tgc"/>
          <w:rFonts w:ascii="Book Antiqua" w:hAnsi="Book Antiqua" w:cs="Arial"/>
          <w:b/>
          <w:bCs/>
          <w:color w:val="222222"/>
          <w:sz w:val="24"/>
          <w:szCs w:val="24"/>
          <w:lang w:val="en"/>
        </w:rPr>
        <w:t>job</w:t>
      </w:r>
      <w:r>
        <w:rPr>
          <w:rStyle w:val="tgc"/>
          <w:rFonts w:ascii="Book Antiqua" w:hAnsi="Book Antiqua" w:cs="Arial"/>
          <w:color w:val="222222"/>
          <w:sz w:val="24"/>
          <w:szCs w:val="24"/>
          <w:lang w:val="en"/>
        </w:rPr>
        <w:t xml:space="preserve"> tickets, service quality summaries, and all other necessary paperwork.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Style w:val="tgc"/>
          <w:rFonts w:ascii="Book Antiqua" w:hAnsi="Book Antiqua"/>
          <w:b/>
          <w:sz w:val="24"/>
          <w:szCs w:val="24"/>
        </w:rPr>
      </w:pPr>
      <w:r>
        <w:rPr>
          <w:rStyle w:val="tgc"/>
          <w:rFonts w:ascii="Book Antiqua" w:hAnsi="Book Antiqua" w:cs="Arial"/>
          <w:color w:val="222222"/>
          <w:sz w:val="24"/>
          <w:szCs w:val="24"/>
          <w:lang w:val="en"/>
        </w:rPr>
        <w:t>Load</w:t>
      </w:r>
      <w:r>
        <w:rPr>
          <w:rStyle w:val="tgc"/>
          <w:rFonts w:ascii="Book Antiqua" w:hAnsi="Book Antiqua" w:cs="Arial"/>
          <w:color w:val="222222"/>
          <w:sz w:val="24"/>
          <w:szCs w:val="24"/>
          <w:lang w:val="en"/>
        </w:rPr>
        <w:t>ing and unloading materials and other equipment from various department.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Style w:val="tgc"/>
          <w:rFonts w:ascii="Book Antiqua" w:hAnsi="Book Antiqua"/>
          <w:b/>
          <w:sz w:val="24"/>
          <w:szCs w:val="24"/>
        </w:rPr>
      </w:pPr>
      <w:r>
        <w:rPr>
          <w:rStyle w:val="tgc"/>
          <w:rFonts w:ascii="Book Antiqua" w:hAnsi="Book Antiqua" w:cs="Arial"/>
          <w:color w:val="222222"/>
          <w:sz w:val="24"/>
          <w:szCs w:val="24"/>
          <w:lang w:val="en"/>
        </w:rPr>
        <w:t xml:space="preserve"> Lift, </w:t>
      </w:r>
      <w:r>
        <w:rPr>
          <w:rStyle w:val="tgc"/>
          <w:rFonts w:ascii="Book Antiqua" w:hAnsi="Book Antiqua" w:cs="Arial"/>
          <w:b/>
          <w:bCs/>
          <w:color w:val="222222"/>
          <w:sz w:val="24"/>
          <w:szCs w:val="24"/>
          <w:lang w:val="en"/>
        </w:rPr>
        <w:t>position</w:t>
      </w:r>
      <w:r>
        <w:rPr>
          <w:rStyle w:val="tgc"/>
          <w:rFonts w:ascii="Book Antiqua" w:hAnsi="Book Antiqua" w:cs="Arial"/>
          <w:color w:val="222222"/>
          <w:sz w:val="24"/>
          <w:szCs w:val="24"/>
          <w:lang w:val="en"/>
        </w:rPr>
        <w:t xml:space="preserve"> and place machinery, equipment or other large objects at construction sites and industrial facilities.</w:t>
      </w:r>
    </w:p>
    <w:p w:rsidR="0014498B" w:rsidRDefault="00B1693F">
      <w:pPr>
        <w:spacing w:after="0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________________________________________________________________</w:t>
      </w:r>
      <w:r>
        <w:rPr>
          <w:rFonts w:ascii="Book Antiqua" w:hAnsi="Book Antiqua"/>
          <w:b/>
          <w:sz w:val="24"/>
          <w:szCs w:val="24"/>
        </w:rPr>
        <w:t>______________</w:t>
      </w:r>
    </w:p>
    <w:p w:rsidR="0014498B" w:rsidRDefault="0014498B">
      <w:pPr>
        <w:spacing w:after="0"/>
        <w:rPr>
          <w:rFonts w:ascii="Book Antiqua" w:hAnsi="Book Antiqua"/>
          <w:b/>
          <w:sz w:val="25"/>
          <w:szCs w:val="25"/>
        </w:rPr>
      </w:pP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           Mobile / Crawler Crane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ab/>
      </w:r>
      <w:r>
        <w:rPr>
          <w:rFonts w:ascii="Book Antiqua" w:hAnsi="Book Antiqua"/>
          <w:sz w:val="25"/>
          <w:szCs w:val="25"/>
        </w:rPr>
        <w:t>April 03, 2015 – July 30, 2016</w:t>
      </w: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</w:r>
      <w:r>
        <w:rPr>
          <w:rFonts w:ascii="Book Antiqua" w:hAnsi="Book Antiqua"/>
          <w:b/>
          <w:sz w:val="25"/>
          <w:szCs w:val="25"/>
        </w:rPr>
        <w:t>D.M. Consunji. Inc.</w:t>
      </w:r>
    </w:p>
    <w:p w:rsidR="0014498B" w:rsidRDefault="00B1693F">
      <w:pPr>
        <w:spacing w:after="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ab/>
        <w:t>Engineers &amp; Constructors</w:t>
      </w:r>
    </w:p>
    <w:p w:rsidR="0014498B" w:rsidRDefault="00B1693F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ab/>
        <w:t>2281 Chino Roces Ave., Extension,</w:t>
      </w:r>
    </w:p>
    <w:p w:rsidR="0014498B" w:rsidRDefault="00B1693F">
      <w:pPr>
        <w:spacing w:after="0"/>
        <w:ind w:firstLine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Makati City, Philippines</w:t>
      </w:r>
    </w:p>
    <w:p w:rsidR="0014498B" w:rsidRDefault="0014498B">
      <w:pPr>
        <w:spacing w:after="0"/>
        <w:ind w:firstLine="72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ind w:firstLine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Job Description: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Installation of side form and girder launching.</w:t>
      </w:r>
    </w:p>
    <w:p w:rsidR="0014498B" w:rsidRDefault="0014498B">
      <w:pPr>
        <w:pStyle w:val="ListParagraph"/>
        <w:spacing w:after="0"/>
        <w:ind w:left="1440"/>
        <w:rPr>
          <w:rFonts w:ascii="Book Antiqua" w:hAnsi="Book Antiqua"/>
          <w:sz w:val="25"/>
          <w:szCs w:val="25"/>
        </w:rPr>
      </w:pPr>
    </w:p>
    <w:p w:rsidR="0014498B" w:rsidRDefault="0014498B">
      <w:pPr>
        <w:pBdr>
          <w:bottom w:val="single" w:sz="4" w:space="1" w:color="auto"/>
        </w:pBdr>
        <w:spacing w:after="0"/>
        <w:rPr>
          <w:rFonts w:ascii="Book Antiqua" w:hAnsi="Book Antiqua"/>
          <w:sz w:val="12"/>
          <w:szCs w:val="12"/>
        </w:rPr>
      </w:pPr>
    </w:p>
    <w:p w:rsidR="0014498B" w:rsidRDefault="0014498B">
      <w:pPr>
        <w:pStyle w:val="ListParagraph"/>
        <w:spacing w:after="0"/>
        <w:ind w:left="1440"/>
        <w:rPr>
          <w:rFonts w:ascii="Book Antiqua" w:hAnsi="Book Antiqua"/>
          <w:sz w:val="12"/>
          <w:szCs w:val="12"/>
        </w:rPr>
      </w:pPr>
    </w:p>
    <w:p w:rsidR="0014498B" w:rsidRDefault="0014498B">
      <w:pPr>
        <w:spacing w:after="0"/>
        <w:ind w:firstLine="720"/>
        <w:rPr>
          <w:rFonts w:ascii="Book Antiqua" w:hAnsi="Book Antiqua"/>
          <w:b/>
          <w:sz w:val="25"/>
          <w:szCs w:val="25"/>
        </w:rPr>
      </w:pPr>
    </w:p>
    <w:p w:rsidR="0014498B" w:rsidRDefault="0014498B">
      <w:pPr>
        <w:spacing w:after="0"/>
        <w:ind w:firstLine="720"/>
        <w:rPr>
          <w:rFonts w:ascii="Book Antiqua" w:hAnsi="Book Antiqua"/>
          <w:b/>
          <w:sz w:val="25"/>
          <w:szCs w:val="25"/>
        </w:rPr>
      </w:pPr>
    </w:p>
    <w:p w:rsidR="0014498B" w:rsidRDefault="00B1693F">
      <w:pPr>
        <w:spacing w:after="0"/>
        <w:ind w:firstLine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Crane Operator from 25 to 300 tons</w:t>
      </w:r>
    </w:p>
    <w:p w:rsidR="0014498B" w:rsidRDefault="00B1693F">
      <w:pPr>
        <w:spacing w:after="0"/>
        <w:ind w:firstLine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Forklift Operator</w:t>
      </w:r>
    </w:p>
    <w:p w:rsidR="0014498B" w:rsidRDefault="00B1693F">
      <w:pPr>
        <w:spacing w:after="0"/>
        <w:ind w:firstLine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September 04, 2012 to December 24, 2014</w:t>
      </w:r>
    </w:p>
    <w:p w:rsidR="0014498B" w:rsidRDefault="00B1693F">
      <w:pPr>
        <w:spacing w:after="0"/>
        <w:ind w:firstLine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Kentz Engineers &amp; Constructors</w:t>
      </w:r>
    </w:p>
    <w:p w:rsidR="0014498B" w:rsidRDefault="00B1693F">
      <w:pPr>
        <w:spacing w:after="0"/>
        <w:ind w:firstLine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Ambatovy Project</w:t>
      </w:r>
    </w:p>
    <w:p w:rsidR="0014498B" w:rsidRDefault="00B1693F">
      <w:pPr>
        <w:spacing w:after="0"/>
        <w:ind w:firstLine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Toamasina, Madagascar</w:t>
      </w:r>
    </w:p>
    <w:p w:rsidR="0014498B" w:rsidRDefault="0014498B">
      <w:pPr>
        <w:spacing w:after="0"/>
        <w:ind w:firstLine="72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ind w:firstLine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Job Description: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Erection of Pre-heater, ducting, pipe, structural material and </w:t>
      </w:r>
      <w:r>
        <w:rPr>
          <w:rFonts w:ascii="Book Antiqua" w:hAnsi="Book Antiqua"/>
          <w:sz w:val="25"/>
          <w:szCs w:val="25"/>
        </w:rPr>
        <w:t>mechanical equipment at Utilities Area. Loading and unloading of Boiler materials and STG materials.</w:t>
      </w:r>
    </w:p>
    <w:p w:rsidR="0014498B" w:rsidRDefault="0014498B">
      <w:pPr>
        <w:pBdr>
          <w:bottom w:val="single" w:sz="4" w:space="1" w:color="auto"/>
        </w:pBdr>
        <w:spacing w:after="0"/>
        <w:rPr>
          <w:rFonts w:ascii="Book Antiqua" w:hAnsi="Book Antiqua"/>
          <w:sz w:val="12"/>
          <w:szCs w:val="12"/>
        </w:rPr>
      </w:pPr>
    </w:p>
    <w:p w:rsidR="0014498B" w:rsidRDefault="0014498B">
      <w:pPr>
        <w:spacing w:after="0"/>
        <w:rPr>
          <w:rFonts w:ascii="Book Antiqua" w:hAnsi="Book Antiqua"/>
          <w:sz w:val="12"/>
          <w:szCs w:val="12"/>
        </w:rPr>
      </w:pPr>
    </w:p>
    <w:p w:rsidR="0014498B" w:rsidRDefault="0014498B">
      <w:pPr>
        <w:spacing w:after="0"/>
        <w:ind w:left="720"/>
        <w:rPr>
          <w:rFonts w:ascii="Book Antiqua" w:hAnsi="Book Antiqua"/>
          <w:b/>
          <w:sz w:val="25"/>
          <w:szCs w:val="25"/>
        </w:rPr>
      </w:pP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Crane Operator from 25 tons to 300 tons capacity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Trailer driver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Forklift Operator</w:t>
      </w:r>
    </w:p>
    <w:p w:rsidR="0014498B" w:rsidRDefault="00B1693F">
      <w:pPr>
        <w:spacing w:after="0"/>
        <w:ind w:left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December 20, 2010 – July 07, 2012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Keangnam Enterprises Ltd.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Ambatovy P</w:t>
      </w:r>
      <w:r>
        <w:rPr>
          <w:rFonts w:ascii="Book Antiqua" w:hAnsi="Book Antiqua"/>
          <w:b/>
          <w:sz w:val="25"/>
          <w:szCs w:val="25"/>
        </w:rPr>
        <w:t>roject Power Plant</w:t>
      </w:r>
    </w:p>
    <w:p w:rsidR="0014498B" w:rsidRDefault="00B1693F">
      <w:pPr>
        <w:spacing w:after="0"/>
        <w:ind w:left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Toamasina, Madagascar</w:t>
      </w:r>
    </w:p>
    <w:p w:rsidR="0014498B" w:rsidRDefault="0014498B">
      <w:pPr>
        <w:spacing w:after="0"/>
        <w:ind w:left="72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Job Description: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 Erection of Pre-heater, ducting, pipe, structural material and mechanical equipment at boiler and Steam Turbine Generator Area. Loading and unloading of Boiler materials and STG material laydown.</w:t>
      </w:r>
    </w:p>
    <w:p w:rsidR="0014498B" w:rsidRDefault="0014498B">
      <w:pPr>
        <w:pStyle w:val="ListParagraph"/>
        <w:spacing w:after="0"/>
        <w:ind w:left="1440"/>
        <w:rPr>
          <w:rFonts w:ascii="Book Antiqua" w:hAnsi="Book Antiqua"/>
          <w:sz w:val="25"/>
          <w:szCs w:val="25"/>
        </w:rPr>
      </w:pPr>
    </w:p>
    <w:p w:rsidR="0014498B" w:rsidRDefault="0014498B">
      <w:pPr>
        <w:pBdr>
          <w:bottom w:val="single" w:sz="4" w:space="1" w:color="auto"/>
        </w:pBdr>
        <w:spacing w:after="0"/>
        <w:rPr>
          <w:rFonts w:ascii="Book Antiqua" w:hAnsi="Book Antiqua"/>
          <w:sz w:val="12"/>
          <w:szCs w:val="12"/>
        </w:rPr>
      </w:pPr>
    </w:p>
    <w:p w:rsidR="0014498B" w:rsidRDefault="0014498B">
      <w:pPr>
        <w:spacing w:after="0"/>
        <w:rPr>
          <w:rFonts w:ascii="Book Antiqua" w:hAnsi="Book Antiqua"/>
          <w:sz w:val="12"/>
          <w:szCs w:val="12"/>
        </w:rPr>
      </w:pPr>
    </w:p>
    <w:p w:rsidR="0014498B" w:rsidRDefault="0014498B">
      <w:pPr>
        <w:spacing w:after="0"/>
        <w:ind w:left="720"/>
        <w:rPr>
          <w:rFonts w:ascii="Book Antiqua" w:hAnsi="Book Antiqua"/>
          <w:b/>
          <w:sz w:val="25"/>
          <w:szCs w:val="25"/>
        </w:rPr>
      </w:pPr>
    </w:p>
    <w:p w:rsidR="0014498B" w:rsidRDefault="0014498B">
      <w:pPr>
        <w:spacing w:after="0"/>
        <w:ind w:left="720"/>
        <w:rPr>
          <w:rFonts w:ascii="Book Antiqua" w:hAnsi="Book Antiqua"/>
          <w:b/>
          <w:sz w:val="25"/>
          <w:szCs w:val="25"/>
        </w:rPr>
      </w:pP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Crane Operator from 25 tons to 90 tons capacity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Trailer driver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Forklift Operator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Manlift</w:t>
      </w:r>
    </w:p>
    <w:p w:rsidR="0014498B" w:rsidRDefault="00B1693F">
      <w:pPr>
        <w:spacing w:after="0"/>
        <w:ind w:left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April 18, 2009 – December 19, 2010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Keangnam Enterprises Ltd.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Ambatovy Refinary Project</w:t>
      </w:r>
    </w:p>
    <w:p w:rsidR="0014498B" w:rsidRDefault="00B1693F">
      <w:pPr>
        <w:spacing w:after="0"/>
        <w:ind w:left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Toamasina, Madagascar</w:t>
      </w: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Job Description: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 Pipe rack erection, Structural assembly, Loading and unloading material, Pipe erection, Install structural conveyor and vessel erection.</w:t>
      </w:r>
    </w:p>
    <w:p w:rsidR="0014498B" w:rsidRDefault="0014498B">
      <w:pPr>
        <w:pStyle w:val="ListParagraph"/>
        <w:spacing w:after="0"/>
        <w:ind w:left="1440"/>
        <w:rPr>
          <w:rFonts w:ascii="Book Antiqua" w:hAnsi="Book Antiqua"/>
          <w:sz w:val="25"/>
          <w:szCs w:val="25"/>
        </w:rPr>
      </w:pPr>
    </w:p>
    <w:p w:rsidR="0014498B" w:rsidRDefault="0014498B">
      <w:pPr>
        <w:pBdr>
          <w:bottom w:val="single" w:sz="4" w:space="1" w:color="auto"/>
        </w:pBdr>
        <w:spacing w:after="0"/>
        <w:rPr>
          <w:rFonts w:ascii="Book Antiqua" w:hAnsi="Book Antiqua"/>
          <w:sz w:val="12"/>
          <w:szCs w:val="12"/>
        </w:rPr>
      </w:pPr>
    </w:p>
    <w:p w:rsidR="0014498B" w:rsidRDefault="0014498B">
      <w:pPr>
        <w:spacing w:after="0"/>
        <w:rPr>
          <w:rFonts w:ascii="Book Antiqua" w:hAnsi="Book Antiqua"/>
          <w:sz w:val="12"/>
          <w:szCs w:val="12"/>
        </w:rPr>
      </w:pP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Crane Operator 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Heavy Equipment Operator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Can operate 769 caterpillar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Can operate backhoe EC 210 to 460 Volvo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Forkli</w:t>
      </w:r>
      <w:r>
        <w:rPr>
          <w:rFonts w:ascii="Book Antiqua" w:hAnsi="Book Antiqua"/>
          <w:b/>
          <w:sz w:val="25"/>
          <w:szCs w:val="25"/>
        </w:rPr>
        <w:t>ft TCM 10 tons</w:t>
      </w:r>
    </w:p>
    <w:p w:rsidR="0014498B" w:rsidRDefault="00B1693F">
      <w:pPr>
        <w:spacing w:after="0"/>
        <w:ind w:left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March 05, 2002 – July 05, 2008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Citimax Group Inc.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81 Se. Gil Puyat Ave., Brgy. Palanan,</w:t>
      </w:r>
    </w:p>
    <w:p w:rsidR="0014498B" w:rsidRDefault="00B1693F">
      <w:pPr>
        <w:spacing w:after="0"/>
        <w:ind w:left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Makati City, Philippines</w:t>
      </w:r>
    </w:p>
    <w:p w:rsidR="0014498B" w:rsidRDefault="0014498B">
      <w:pPr>
        <w:spacing w:after="0"/>
        <w:ind w:left="72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Job Description: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 Structural erection, loading and unloading of materials and oil and water tank erection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Hauling of crash rock materials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Excavation and landscaping</w:t>
      </w:r>
    </w:p>
    <w:p w:rsidR="0014498B" w:rsidRDefault="0014498B">
      <w:pPr>
        <w:pBdr>
          <w:bottom w:val="single" w:sz="4" w:space="1" w:color="auto"/>
        </w:pBdr>
        <w:spacing w:after="0"/>
        <w:rPr>
          <w:rFonts w:ascii="Book Antiqua" w:hAnsi="Book Antiqua"/>
          <w:sz w:val="12"/>
          <w:szCs w:val="12"/>
        </w:rPr>
      </w:pPr>
    </w:p>
    <w:p w:rsidR="0014498B" w:rsidRDefault="0014498B">
      <w:pPr>
        <w:spacing w:after="0"/>
        <w:rPr>
          <w:rFonts w:ascii="Book Antiqua" w:hAnsi="Book Antiqua"/>
          <w:sz w:val="12"/>
          <w:szCs w:val="12"/>
        </w:rPr>
      </w:pPr>
    </w:p>
    <w:p w:rsidR="0014498B" w:rsidRDefault="00B1693F">
      <w:pPr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           </w:t>
      </w:r>
    </w:p>
    <w:p w:rsidR="0014498B" w:rsidRDefault="00B1693F">
      <w:pPr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Crane Operator – kato KR 250 and tadano TR 500</w:t>
      </w:r>
    </w:p>
    <w:p w:rsidR="0014498B" w:rsidRDefault="00B1693F">
      <w:pPr>
        <w:spacing w:after="0"/>
        <w:ind w:left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June 16, 1997 – September 22, 1999</w:t>
      </w: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Maxwell Heav</w:t>
      </w:r>
      <w:r>
        <w:rPr>
          <w:rFonts w:ascii="Book Antiqua" w:hAnsi="Book Antiqua"/>
          <w:b/>
          <w:sz w:val="25"/>
          <w:szCs w:val="25"/>
        </w:rPr>
        <w:t>y Equipment Corporation</w:t>
      </w:r>
    </w:p>
    <w:p w:rsidR="0014498B" w:rsidRDefault="00B1693F">
      <w:pPr>
        <w:spacing w:after="0"/>
        <w:ind w:left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198 G. Araneta Ave., Sta. Mesa,</w:t>
      </w:r>
    </w:p>
    <w:p w:rsidR="0014498B" w:rsidRDefault="00B1693F">
      <w:pPr>
        <w:spacing w:after="0"/>
        <w:ind w:left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Quezon City, Philippines</w:t>
      </w:r>
    </w:p>
    <w:p w:rsidR="0014498B" w:rsidRDefault="0014498B">
      <w:pPr>
        <w:spacing w:after="0"/>
        <w:ind w:left="720"/>
        <w:rPr>
          <w:rFonts w:ascii="Book Antiqua" w:hAnsi="Book Antiqua"/>
          <w:sz w:val="25"/>
          <w:szCs w:val="25"/>
        </w:rPr>
      </w:pPr>
    </w:p>
    <w:p w:rsidR="0014498B" w:rsidRDefault="00B1693F">
      <w:pPr>
        <w:spacing w:after="0"/>
        <w:ind w:left="720"/>
        <w:rPr>
          <w:rFonts w:ascii="Book Antiqua" w:hAnsi="Book Antiqua"/>
          <w:b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>Job Description:</w:t>
      </w:r>
    </w:p>
    <w:p w:rsidR="0014498B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 Structural erection, loading and unloading materials and oil and water tank erection.</w:t>
      </w:r>
    </w:p>
    <w:p w:rsidR="0014498B" w:rsidRDefault="0014498B">
      <w:pPr>
        <w:spacing w:after="0"/>
        <w:rPr>
          <w:rFonts w:ascii="Book Antiqua" w:hAnsi="Book Antiqua"/>
          <w:sz w:val="12"/>
          <w:szCs w:val="12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1693F">
      <w:pPr>
        <w:pBdr>
          <w:top w:val="single" w:sz="4" w:space="1" w:color="auto"/>
          <w:bottom w:val="single" w:sz="4" w:space="1" w:color="auto"/>
        </w:pBdr>
        <w:spacing w:after="0"/>
        <w:rPr>
          <w:rFonts w:ascii="Book Antiqua" w:hAnsi="Book Antiqua"/>
          <w:b/>
          <w:sz w:val="28"/>
          <w:szCs w:val="25"/>
        </w:rPr>
      </w:pPr>
      <w:r>
        <w:rPr>
          <w:rFonts w:ascii="Book Antiqua" w:hAnsi="Book Antiqua"/>
          <w:b/>
          <w:sz w:val="28"/>
          <w:szCs w:val="25"/>
        </w:rPr>
        <w:t>CHARACTER REFERENCES</w:t>
      </w: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14498B">
      <w:pPr>
        <w:spacing w:after="0"/>
        <w:rPr>
          <w:rFonts w:ascii="Book Antiqua" w:hAnsi="Book Antiqua"/>
          <w:sz w:val="25"/>
          <w:szCs w:val="25"/>
        </w:rPr>
      </w:pPr>
    </w:p>
    <w:p w:rsidR="0014498B" w:rsidRDefault="00B0519C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 CLAUDIO CRISOLOGO</w:t>
      </w:r>
      <w:r>
        <w:rPr>
          <w:rFonts w:ascii="Book Antiqua" w:hAnsi="Book Antiqua"/>
          <w:b/>
          <w:sz w:val="25"/>
          <w:szCs w:val="25"/>
        </w:rPr>
        <w:tab/>
        <w:t>:</w:t>
      </w:r>
      <w:r>
        <w:rPr>
          <w:rFonts w:ascii="Book Antiqua" w:hAnsi="Book Antiqua"/>
          <w:b/>
          <w:sz w:val="25"/>
          <w:szCs w:val="25"/>
        </w:rPr>
        <w:tab/>
        <w:t>Rigger Supervisor</w:t>
      </w:r>
    </w:p>
    <w:p w:rsidR="0014498B" w:rsidRPr="00B0519C" w:rsidRDefault="00B0519C" w:rsidP="00B0519C">
      <w:p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                                                                                 </w:t>
      </w:r>
      <w:r w:rsidRPr="00B0519C">
        <w:rPr>
          <w:rFonts w:ascii="Book Antiqua" w:hAnsi="Book Antiqua"/>
          <w:sz w:val="25"/>
          <w:szCs w:val="25"/>
        </w:rPr>
        <w:t>+261333787322</w:t>
      </w:r>
    </w:p>
    <w:p w:rsidR="0014498B" w:rsidRDefault="0014498B">
      <w:pPr>
        <w:pStyle w:val="ListParagraph"/>
        <w:spacing w:after="0"/>
        <w:ind w:left="5760"/>
        <w:rPr>
          <w:rFonts w:ascii="Book Antiqua" w:hAnsi="Book Antiqua"/>
          <w:sz w:val="25"/>
          <w:szCs w:val="25"/>
        </w:rPr>
      </w:pPr>
    </w:p>
    <w:p w:rsidR="0014498B" w:rsidRPr="00767FE5" w:rsidRDefault="00B1693F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b/>
          <w:sz w:val="25"/>
          <w:szCs w:val="25"/>
        </w:rPr>
        <w:t xml:space="preserve">JOSE ROLLON        </w:t>
      </w:r>
      <w:r>
        <w:rPr>
          <w:rFonts w:ascii="Book Antiqua" w:hAnsi="Book Antiqua"/>
          <w:b/>
          <w:sz w:val="25"/>
          <w:szCs w:val="25"/>
        </w:rPr>
        <w:tab/>
      </w:r>
      <w:r>
        <w:rPr>
          <w:rFonts w:ascii="Book Antiqua" w:hAnsi="Book Antiqua"/>
          <w:b/>
          <w:sz w:val="25"/>
          <w:szCs w:val="25"/>
        </w:rPr>
        <w:tab/>
        <w:t>:</w:t>
      </w:r>
      <w:r>
        <w:rPr>
          <w:rFonts w:ascii="Book Antiqua" w:hAnsi="Book Antiqua"/>
          <w:b/>
          <w:sz w:val="25"/>
          <w:szCs w:val="25"/>
        </w:rPr>
        <w:tab/>
        <w:t>Crane Operator</w:t>
      </w:r>
    </w:p>
    <w:p w:rsidR="00767FE5" w:rsidRDefault="00767FE5" w:rsidP="00767FE5">
      <w:pPr>
        <w:pStyle w:val="ListParagraph"/>
        <w:spacing w:after="0"/>
        <w:ind w:left="1440"/>
        <w:rPr>
          <w:rFonts w:ascii="Book Antiqua" w:hAnsi="Book Antiqua"/>
          <w:sz w:val="25"/>
          <w:szCs w:val="25"/>
        </w:rPr>
      </w:pPr>
    </w:p>
    <w:p w:rsidR="0014498B" w:rsidRPr="0076425E" w:rsidRDefault="002A3840" w:rsidP="0076425E">
      <w:pPr>
        <w:pStyle w:val="ListParagraph"/>
        <w:numPr>
          <w:ilvl w:val="0"/>
          <w:numId w:val="1"/>
        </w:numPr>
        <w:spacing w:after="0"/>
        <w:rPr>
          <w:rFonts w:ascii="Book Antiqua" w:hAnsi="Book Antiqua"/>
          <w:sz w:val="25"/>
          <w:szCs w:val="25"/>
        </w:rPr>
      </w:pPr>
      <w:r w:rsidRPr="0076425E">
        <w:rPr>
          <w:rFonts w:ascii="Book Antiqua" w:hAnsi="Book Antiqua"/>
          <w:b/>
          <w:sz w:val="25"/>
          <w:szCs w:val="25"/>
        </w:rPr>
        <w:t>JOSE TURA</w:t>
      </w:r>
      <w:r w:rsidR="0076425E">
        <w:rPr>
          <w:rFonts w:ascii="Book Antiqua" w:hAnsi="Book Antiqua"/>
          <w:b/>
          <w:sz w:val="25"/>
          <w:szCs w:val="25"/>
        </w:rPr>
        <w:t xml:space="preserve">         </w:t>
      </w:r>
      <w:r w:rsidRPr="0076425E">
        <w:rPr>
          <w:rFonts w:ascii="Book Antiqua" w:hAnsi="Book Antiqua"/>
          <w:b/>
          <w:sz w:val="25"/>
          <w:szCs w:val="25"/>
        </w:rPr>
        <w:tab/>
      </w:r>
      <w:r w:rsidR="0076425E">
        <w:rPr>
          <w:rFonts w:ascii="Book Antiqua" w:hAnsi="Book Antiqua"/>
          <w:b/>
          <w:sz w:val="25"/>
          <w:szCs w:val="25"/>
        </w:rPr>
        <w:t xml:space="preserve">           </w:t>
      </w:r>
      <w:r w:rsidR="0073719D">
        <w:rPr>
          <w:rFonts w:ascii="Book Antiqua" w:hAnsi="Book Antiqua"/>
          <w:b/>
          <w:sz w:val="25"/>
          <w:szCs w:val="25"/>
        </w:rPr>
        <w:t>:</w:t>
      </w:r>
      <w:r w:rsidRPr="0076425E">
        <w:rPr>
          <w:rFonts w:ascii="Book Antiqua" w:hAnsi="Book Antiqua"/>
          <w:b/>
          <w:sz w:val="25"/>
          <w:szCs w:val="25"/>
        </w:rPr>
        <w:tab/>
        <w:t>Crane Operator</w:t>
      </w:r>
    </w:p>
    <w:p w:rsidR="0014498B" w:rsidRDefault="00767FE5">
      <w:pPr>
        <w:pStyle w:val="ListParagraph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                                                                      GUAM</w:t>
      </w:r>
    </w:p>
    <w:p w:rsidR="0014498B" w:rsidRDefault="0014498B">
      <w:pPr>
        <w:spacing w:after="0"/>
        <w:jc w:val="center"/>
        <w:rPr>
          <w:rFonts w:ascii="Book Antiqua" w:hAnsi="Book Antiqua"/>
          <w:i/>
          <w:szCs w:val="25"/>
        </w:rPr>
      </w:pPr>
    </w:p>
    <w:p w:rsidR="0014498B" w:rsidRDefault="00B1693F">
      <w:pPr>
        <w:spacing w:after="0"/>
        <w:jc w:val="center"/>
        <w:rPr>
          <w:rFonts w:ascii="Book Antiqua" w:hAnsi="Book Antiqua"/>
          <w:i/>
          <w:szCs w:val="25"/>
        </w:rPr>
      </w:pPr>
      <w:r>
        <w:rPr>
          <w:rFonts w:ascii="Book Antiqua" w:hAnsi="Book Antiqua"/>
          <w:i/>
          <w:szCs w:val="25"/>
        </w:rPr>
        <w:t>I hereby attest that the information stated above is true and correct to the best</w:t>
      </w:r>
    </w:p>
    <w:p w:rsidR="0014498B" w:rsidRDefault="00B1693F">
      <w:pPr>
        <w:spacing w:after="0"/>
        <w:jc w:val="center"/>
        <w:rPr>
          <w:rFonts w:ascii="Book Antiqua" w:hAnsi="Book Antiqua"/>
          <w:i/>
          <w:szCs w:val="25"/>
        </w:rPr>
      </w:pPr>
      <w:r>
        <w:rPr>
          <w:rFonts w:ascii="Book Antiqua" w:hAnsi="Book Antiqua"/>
          <w:i/>
          <w:szCs w:val="25"/>
        </w:rPr>
        <w:t xml:space="preserve"> Of my knowledge and beliefs.</w:t>
      </w:r>
    </w:p>
    <w:p w:rsidR="0014498B" w:rsidRDefault="002A3840">
      <w:pPr>
        <w:spacing w:after="0"/>
        <w:jc w:val="right"/>
        <w:rPr>
          <w:rFonts w:ascii="Book Antiqua" w:hAnsi="Book Antiqua"/>
          <w:b/>
          <w:sz w:val="24"/>
          <w:u w:val="single"/>
        </w:rPr>
      </w:pPr>
      <w:r>
        <w:rPr>
          <w:rFonts w:ascii="Book Antiqua" w:hAnsi="Book Antiqua"/>
          <w:b/>
          <w:sz w:val="24"/>
          <w:u w:val="single"/>
        </w:rPr>
        <w:t>JO</w:t>
      </w:r>
    </w:p>
    <w:p w:rsidR="0014498B" w:rsidRDefault="0014498B">
      <w:pPr>
        <w:spacing w:after="0"/>
        <w:jc w:val="right"/>
        <w:rPr>
          <w:rFonts w:ascii="Book Antiqua" w:hAnsi="Book Antiqua"/>
          <w:b/>
          <w:sz w:val="24"/>
          <w:u w:val="single"/>
        </w:rPr>
      </w:pPr>
    </w:p>
    <w:p w:rsidR="0014498B" w:rsidRDefault="0014498B">
      <w:pPr>
        <w:spacing w:after="0"/>
        <w:jc w:val="right"/>
        <w:rPr>
          <w:rFonts w:ascii="Book Antiqua" w:hAnsi="Book Antiqua"/>
          <w:b/>
          <w:sz w:val="24"/>
          <w:u w:val="single"/>
        </w:rPr>
      </w:pPr>
    </w:p>
    <w:p w:rsidR="0014498B" w:rsidRDefault="0014498B">
      <w:pPr>
        <w:spacing w:after="0"/>
        <w:jc w:val="right"/>
        <w:rPr>
          <w:rFonts w:ascii="Book Antiqua" w:hAnsi="Book Antiqua"/>
          <w:b/>
          <w:sz w:val="24"/>
          <w:u w:val="single"/>
        </w:rPr>
      </w:pPr>
    </w:p>
    <w:p w:rsidR="0014498B" w:rsidRDefault="0014498B">
      <w:pPr>
        <w:spacing w:after="0"/>
        <w:jc w:val="right"/>
        <w:rPr>
          <w:rFonts w:ascii="Book Antiqua" w:hAnsi="Book Antiqua"/>
          <w:b/>
          <w:sz w:val="24"/>
          <w:u w:val="single"/>
        </w:rPr>
      </w:pPr>
    </w:p>
    <w:p w:rsidR="0014498B" w:rsidRDefault="0014498B">
      <w:pPr>
        <w:spacing w:after="0"/>
        <w:jc w:val="right"/>
        <w:rPr>
          <w:rFonts w:ascii="Book Antiqua" w:hAnsi="Book Antiqua"/>
          <w:b/>
          <w:sz w:val="24"/>
          <w:u w:val="single"/>
        </w:rPr>
      </w:pPr>
    </w:p>
    <w:p w:rsidR="0014498B" w:rsidRDefault="0014498B">
      <w:pPr>
        <w:spacing w:after="0"/>
        <w:jc w:val="right"/>
        <w:rPr>
          <w:rFonts w:ascii="Book Antiqua" w:hAnsi="Book Antiqua"/>
          <w:b/>
          <w:sz w:val="24"/>
          <w:u w:val="single"/>
        </w:rPr>
      </w:pPr>
    </w:p>
    <w:p w:rsidR="0014498B" w:rsidRDefault="00B1693F">
      <w:pPr>
        <w:spacing w:after="0"/>
        <w:jc w:val="right"/>
        <w:rPr>
          <w:rFonts w:ascii="Book Antiqua" w:hAnsi="Book Antiqua"/>
          <w:b/>
          <w:sz w:val="24"/>
          <w:u w:val="single"/>
        </w:rPr>
      </w:pPr>
      <w:r>
        <w:rPr>
          <w:rFonts w:ascii="Book Antiqua" w:hAnsi="Book Antiqua"/>
          <w:b/>
          <w:sz w:val="24"/>
          <w:u w:val="single"/>
        </w:rPr>
        <w:t>ROCILIE TORELA GEPANAGA</w:t>
      </w:r>
    </w:p>
    <w:p w:rsidR="0014498B" w:rsidRDefault="00B1693F">
      <w:pPr>
        <w:spacing w:after="0"/>
        <w:ind w:left="5040" w:firstLine="720"/>
        <w:jc w:val="center"/>
        <w:rPr>
          <w:rFonts w:ascii="Book Antiqua" w:hAnsi="Book Antiqua"/>
          <w:i/>
          <w:sz w:val="24"/>
        </w:rPr>
      </w:pPr>
      <w:r>
        <w:rPr>
          <w:rFonts w:ascii="Book Antiqua" w:hAnsi="Book Antiqua"/>
          <w:i/>
          <w:sz w:val="24"/>
        </w:rPr>
        <w:t>Applicant’s Signature</w:t>
      </w:r>
    </w:p>
    <w:p w:rsidR="0014498B" w:rsidRDefault="0014498B">
      <w:pPr>
        <w:pStyle w:val="ListParagraph"/>
        <w:spacing w:after="0"/>
        <w:ind w:left="5760"/>
        <w:rPr>
          <w:rFonts w:ascii="Book Antiqua" w:hAnsi="Book Antiqua"/>
          <w:sz w:val="25"/>
          <w:szCs w:val="25"/>
        </w:rPr>
      </w:pPr>
    </w:p>
    <w:sectPr w:rsidR="001449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16BC9"/>
    <w:multiLevelType w:val="hybridMultilevel"/>
    <w:tmpl w:val="60CA90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0EE256B"/>
    <w:multiLevelType w:val="hybridMultilevel"/>
    <w:tmpl w:val="59F6B8F8"/>
    <w:lvl w:ilvl="0" w:tplc="0809000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2" w15:restartNumberingAfterBreak="0">
    <w:nsid w:val="7D4B7EB2"/>
    <w:multiLevelType w:val="hybridMultilevel"/>
    <w:tmpl w:val="8500E0CA"/>
    <w:lvl w:ilvl="0" w:tplc="0809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num w:numId="1" w16cid:durableId="612326803">
    <w:abstractNumId w:val="0"/>
  </w:num>
  <w:num w:numId="2" w16cid:durableId="291132374">
    <w:abstractNumId w:val="2"/>
  </w:num>
  <w:num w:numId="3" w16cid:durableId="2059081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movePersonalInformation/>
  <w:hideGrammaticalErrors/>
  <w:revisionView w:inkAnnotations="0"/>
  <w:defaultTabStop w:val="72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8B"/>
    <w:rsid w:val="00020279"/>
    <w:rsid w:val="00072DAF"/>
    <w:rsid w:val="000C27CB"/>
    <w:rsid w:val="000D431B"/>
    <w:rsid w:val="001036D5"/>
    <w:rsid w:val="0014498B"/>
    <w:rsid w:val="00242A7A"/>
    <w:rsid w:val="002A3840"/>
    <w:rsid w:val="002B6C4A"/>
    <w:rsid w:val="004C1A85"/>
    <w:rsid w:val="0058531D"/>
    <w:rsid w:val="00724F6D"/>
    <w:rsid w:val="0073719D"/>
    <w:rsid w:val="0076425E"/>
    <w:rsid w:val="00767FE5"/>
    <w:rsid w:val="00784E3C"/>
    <w:rsid w:val="007D5F72"/>
    <w:rsid w:val="009A34B1"/>
    <w:rsid w:val="00B0519C"/>
    <w:rsid w:val="00B1693F"/>
    <w:rsid w:val="00BB4F11"/>
    <w:rsid w:val="00C0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A6DA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Pr>
      <w:color w:val="000000"/>
      <w:u w:val="singl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customStyle="1" w:styleId="tgc">
    <w:name w:val="_tgc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rociliegepanaga@yahoo.com" TargetMode="Externa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3570</Characters>
  <Application>Microsoft Office Word</Application>
  <DocSecurity>0</DocSecurity>
  <Lines>29</Lines>
  <Paragraphs>8</Paragraphs>
  <ScaleCrop>false</ScaleCrop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2017-08-29T19:14:00Z</cp:lastPrinted>
  <dcterms:created xsi:type="dcterms:W3CDTF">2022-11-06T03:25:00Z</dcterms:created>
  <dcterms:modified xsi:type="dcterms:W3CDTF">2022-11-06T03:25:00Z</dcterms:modified>
  <cp:version>04.2000</cp:version>
</cp:coreProperties>
</file>