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11BFE" w14:textId="77777777" w:rsidR="00376F40" w:rsidRPr="00492AC3" w:rsidRDefault="00376F40" w:rsidP="00376F40">
      <w:pPr>
        <w:contextualSpacing/>
        <w:rPr>
          <w:rFonts w:ascii="Arial" w:eastAsia="Calibri" w:hAnsi="Arial" w:cs="Arial"/>
          <w:b/>
          <w:sz w:val="56"/>
          <w:szCs w:val="56"/>
        </w:rPr>
      </w:pPr>
      <w:r w:rsidRPr="00492AC3">
        <w:rPr>
          <w:rFonts w:ascii="Arial" w:eastAsia="Calibri" w:hAnsi="Arial" w:cs="Arial"/>
          <w:b/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43F7AE94" wp14:editId="0FF13DFC">
            <wp:simplePos x="0" y="0"/>
            <wp:positionH relativeFrom="column">
              <wp:posOffset>5291455</wp:posOffset>
            </wp:positionH>
            <wp:positionV relativeFrom="paragraph">
              <wp:posOffset>-276225</wp:posOffset>
            </wp:positionV>
            <wp:extent cx="1552575" cy="2125980"/>
            <wp:effectExtent l="38100" t="19050" r="28575" b="26670"/>
            <wp:wrapNone/>
            <wp:docPr id="1" name="Picture 1" descr="C:\Documents and Settings\welcome\My Documents\My Scans\2010-02 (Feb)\sca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elcome\My Documents\My Scans\2010-02 (Feb)\scan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1259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2AC3">
        <w:rPr>
          <w:rFonts w:ascii="Arial" w:eastAsia="Calibri" w:hAnsi="Arial" w:cs="Arial"/>
          <w:b/>
          <w:sz w:val="56"/>
          <w:szCs w:val="56"/>
        </w:rPr>
        <w:t>GLEN A. TABOCLAON</w:t>
      </w:r>
    </w:p>
    <w:p w14:paraId="2814EA45" w14:textId="77777777" w:rsidR="00303BCC" w:rsidRDefault="0002091D" w:rsidP="0090687F">
      <w:pPr>
        <w:contextualSpacing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>POSITION DESIRED:</w:t>
      </w:r>
      <w:r w:rsidR="00303BCC">
        <w:rPr>
          <w:rFonts w:ascii="Arial" w:eastAsia="Calibri" w:hAnsi="Arial" w:cs="Arial"/>
          <w:b/>
          <w:sz w:val="26"/>
          <w:szCs w:val="26"/>
        </w:rPr>
        <w:t xml:space="preserve">      Overhead Crane Operator</w:t>
      </w:r>
    </w:p>
    <w:p w14:paraId="15CC3D7F" w14:textId="456C263E" w:rsidR="00F65A65" w:rsidRDefault="00303BCC" w:rsidP="00303BCC">
      <w:pPr>
        <w:ind w:left="2160"/>
        <w:contextualSpacing/>
        <w:rPr>
          <w:rFonts w:ascii="Arial" w:eastAsia="Calibri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sz w:val="26"/>
          <w:szCs w:val="26"/>
        </w:rPr>
        <w:t xml:space="preserve"> </w:t>
      </w:r>
      <w:r w:rsidR="00F65A65">
        <w:rPr>
          <w:rFonts w:ascii="Arial" w:eastAsia="Calibri" w:hAnsi="Arial" w:cs="Arial"/>
          <w:b/>
          <w:sz w:val="26"/>
          <w:szCs w:val="26"/>
        </w:rPr>
        <w:t xml:space="preserve">Launching Girder Operator/Lifting Frame </w:t>
      </w:r>
    </w:p>
    <w:p w14:paraId="52FB9F09" w14:textId="1EC0911A" w:rsidR="00376F40" w:rsidRDefault="00F65A65" w:rsidP="00F65A65">
      <w:pPr>
        <w:ind w:left="2160"/>
        <w:contextualSpacing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 xml:space="preserve">      Operator/ Gantry Crane Operator/ </w:t>
      </w:r>
    </w:p>
    <w:p w14:paraId="1F5C54D4" w14:textId="19D5137C" w:rsidR="00F65A65" w:rsidRDefault="00F65A65" w:rsidP="00F65A65">
      <w:pPr>
        <w:contextualSpacing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 xml:space="preserve">           </w:t>
      </w:r>
      <w:r>
        <w:rPr>
          <w:rFonts w:ascii="Arial" w:eastAsia="Calibri" w:hAnsi="Arial" w:cs="Arial"/>
          <w:b/>
          <w:sz w:val="26"/>
          <w:szCs w:val="26"/>
        </w:rPr>
        <w:tab/>
      </w:r>
      <w:r>
        <w:rPr>
          <w:rFonts w:ascii="Arial" w:eastAsia="Calibri" w:hAnsi="Arial" w:cs="Arial"/>
          <w:b/>
          <w:sz w:val="26"/>
          <w:szCs w:val="26"/>
        </w:rPr>
        <w:tab/>
      </w:r>
    </w:p>
    <w:p w14:paraId="1B0E5BB2" w14:textId="6B0286FC" w:rsidR="00376F40" w:rsidRPr="00F65A65" w:rsidRDefault="00A609BA" w:rsidP="00376F40">
      <w:pPr>
        <w:contextualSpacing/>
        <w:rPr>
          <w:rFonts w:ascii="Arial" w:eastAsia="Calibri" w:hAnsi="Arial" w:cs="Arial"/>
          <w:b/>
          <w:sz w:val="28"/>
          <w:szCs w:val="26"/>
        </w:rPr>
      </w:pPr>
      <w:r>
        <w:rPr>
          <w:rFonts w:ascii="Arial" w:eastAsia="Calibri" w:hAnsi="Arial" w:cs="Arial"/>
          <w:b/>
          <w:sz w:val="26"/>
          <w:szCs w:val="26"/>
        </w:rPr>
        <w:tab/>
      </w:r>
      <w:r>
        <w:rPr>
          <w:rFonts w:ascii="Arial" w:eastAsia="Calibri" w:hAnsi="Arial" w:cs="Arial"/>
          <w:b/>
          <w:sz w:val="26"/>
          <w:szCs w:val="26"/>
        </w:rPr>
        <w:tab/>
      </w:r>
      <w:r>
        <w:rPr>
          <w:rFonts w:ascii="Arial" w:eastAsia="Calibri" w:hAnsi="Arial" w:cs="Arial"/>
          <w:b/>
          <w:sz w:val="26"/>
          <w:szCs w:val="26"/>
        </w:rPr>
        <w:tab/>
        <w:t xml:space="preserve">       </w:t>
      </w:r>
      <w:r w:rsidR="00F84D6C">
        <w:rPr>
          <w:rFonts w:ascii="Arial" w:eastAsia="Calibri" w:hAnsi="Arial" w:cs="Arial"/>
          <w:b/>
          <w:sz w:val="28"/>
          <w:szCs w:val="26"/>
        </w:rPr>
        <w:tab/>
      </w:r>
      <w:r w:rsidR="00F84D6C">
        <w:rPr>
          <w:rFonts w:ascii="Arial" w:eastAsia="Calibri" w:hAnsi="Arial" w:cs="Arial"/>
          <w:b/>
          <w:sz w:val="28"/>
          <w:szCs w:val="26"/>
        </w:rPr>
        <w:tab/>
      </w:r>
      <w:r w:rsidR="00F84D6C">
        <w:rPr>
          <w:rFonts w:ascii="Arial" w:eastAsia="Calibri" w:hAnsi="Arial" w:cs="Arial"/>
          <w:b/>
          <w:sz w:val="28"/>
          <w:szCs w:val="26"/>
        </w:rPr>
        <w:tab/>
        <w:t xml:space="preserve">      </w:t>
      </w:r>
      <w:r w:rsidR="008C3783">
        <w:rPr>
          <w:rFonts w:ascii="Arial" w:eastAsia="Calibri" w:hAnsi="Arial" w:cs="Arial"/>
          <w:b/>
          <w:sz w:val="32"/>
          <w:szCs w:val="32"/>
        </w:rPr>
        <w:tab/>
      </w:r>
      <w:r w:rsidR="008C3783">
        <w:rPr>
          <w:rFonts w:ascii="Arial" w:eastAsia="Calibri" w:hAnsi="Arial" w:cs="Arial"/>
          <w:b/>
          <w:sz w:val="32"/>
          <w:szCs w:val="32"/>
        </w:rPr>
        <w:tab/>
      </w:r>
      <w:r w:rsidR="008C3783">
        <w:rPr>
          <w:rFonts w:ascii="Arial" w:eastAsia="Calibri" w:hAnsi="Arial" w:cs="Arial"/>
          <w:b/>
          <w:sz w:val="32"/>
          <w:szCs w:val="32"/>
        </w:rPr>
        <w:tab/>
      </w:r>
      <w:r w:rsidR="008C3783">
        <w:rPr>
          <w:rFonts w:ascii="Arial" w:eastAsia="Calibri" w:hAnsi="Arial" w:cs="Arial"/>
          <w:b/>
          <w:sz w:val="32"/>
          <w:szCs w:val="32"/>
        </w:rPr>
        <w:tab/>
        <w:t xml:space="preserve">   </w:t>
      </w:r>
    </w:p>
    <w:p w14:paraId="10E07A9B" w14:textId="77777777" w:rsidR="00376F40" w:rsidRPr="00492AC3" w:rsidRDefault="00376F40" w:rsidP="00376F40">
      <w:pPr>
        <w:contextualSpacing/>
        <w:rPr>
          <w:rFonts w:ascii="Arial" w:eastAsia="Calibri" w:hAnsi="Arial" w:cs="Arial"/>
          <w:b/>
          <w:sz w:val="28"/>
          <w:szCs w:val="28"/>
          <w:u w:val="single"/>
        </w:rPr>
      </w:pPr>
      <w:r w:rsidRPr="00492AC3">
        <w:rPr>
          <w:rFonts w:ascii="Arial" w:eastAsia="Calibri" w:hAnsi="Arial" w:cs="Arial"/>
          <w:b/>
          <w:sz w:val="28"/>
          <w:szCs w:val="28"/>
          <w:u w:val="single"/>
        </w:rPr>
        <w:t>PERSONAL DATA</w:t>
      </w:r>
    </w:p>
    <w:p w14:paraId="0ECC55F7" w14:textId="77777777" w:rsidR="00376F40" w:rsidRPr="00492AC3" w:rsidRDefault="00E223DA" w:rsidP="00376F40">
      <w:pPr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Age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: </w:t>
      </w:r>
      <w:r w:rsidR="00436E72">
        <w:rPr>
          <w:rFonts w:ascii="Arial" w:eastAsia="Calibri" w:hAnsi="Arial" w:cs="Arial"/>
        </w:rPr>
        <w:t>42</w:t>
      </w:r>
    </w:p>
    <w:p w14:paraId="500AAD69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Sex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>: Male</w:t>
      </w:r>
    </w:p>
    <w:p w14:paraId="44AB7654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Civil Status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>: Married</w:t>
      </w:r>
    </w:p>
    <w:p w14:paraId="00E73E8D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Height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>: 5”6’</w:t>
      </w:r>
    </w:p>
    <w:p w14:paraId="42574605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Religion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>: Roman Catholic</w:t>
      </w:r>
    </w:p>
    <w:p w14:paraId="2925FA65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Contact No.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 xml:space="preserve">: </w:t>
      </w:r>
      <w:r w:rsidR="00EA3466">
        <w:rPr>
          <w:rFonts w:ascii="Arial" w:eastAsia="Calibri" w:hAnsi="Arial" w:cs="Arial"/>
        </w:rPr>
        <w:t>09668770892</w:t>
      </w:r>
    </w:p>
    <w:p w14:paraId="3103CC0F" w14:textId="5B0156A0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Address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 xml:space="preserve">: </w:t>
      </w:r>
      <w:proofErr w:type="spellStart"/>
      <w:r w:rsidRPr="00492AC3">
        <w:rPr>
          <w:rFonts w:ascii="Arial" w:eastAsia="Calibri" w:hAnsi="Arial" w:cs="Arial"/>
        </w:rPr>
        <w:t>Purok</w:t>
      </w:r>
      <w:proofErr w:type="spellEnd"/>
      <w:r w:rsidRPr="00492AC3">
        <w:rPr>
          <w:rFonts w:ascii="Arial" w:eastAsia="Calibri" w:hAnsi="Arial" w:cs="Arial"/>
        </w:rPr>
        <w:t xml:space="preserve"> #2</w:t>
      </w:r>
      <w:r w:rsidR="00F65A65">
        <w:rPr>
          <w:rFonts w:ascii="Arial" w:eastAsia="Calibri" w:hAnsi="Arial" w:cs="Arial"/>
        </w:rPr>
        <w:t>6</w:t>
      </w:r>
      <w:r w:rsidR="005F38D1">
        <w:rPr>
          <w:rFonts w:ascii="Arial" w:eastAsia="Calibri" w:hAnsi="Arial" w:cs="Arial"/>
        </w:rPr>
        <w:t xml:space="preserve"> </w:t>
      </w:r>
      <w:proofErr w:type="spellStart"/>
      <w:r w:rsidRPr="00492AC3">
        <w:rPr>
          <w:rFonts w:ascii="Arial" w:eastAsia="Calibri" w:hAnsi="Arial" w:cs="Arial"/>
        </w:rPr>
        <w:t>Poblacion</w:t>
      </w:r>
      <w:proofErr w:type="spellEnd"/>
      <w:r w:rsidRPr="00492AC3">
        <w:rPr>
          <w:rFonts w:ascii="Arial" w:eastAsia="Calibri" w:hAnsi="Arial" w:cs="Arial"/>
        </w:rPr>
        <w:t xml:space="preserve">, </w:t>
      </w:r>
      <w:proofErr w:type="spellStart"/>
      <w:r w:rsidRPr="00492AC3">
        <w:rPr>
          <w:rFonts w:ascii="Arial" w:eastAsia="Calibri" w:hAnsi="Arial" w:cs="Arial"/>
        </w:rPr>
        <w:t>Manticao</w:t>
      </w:r>
      <w:proofErr w:type="spellEnd"/>
      <w:r w:rsidRPr="00492AC3">
        <w:rPr>
          <w:rFonts w:ascii="Arial" w:eastAsia="Calibri" w:hAnsi="Arial" w:cs="Arial"/>
        </w:rPr>
        <w:t xml:space="preserve">, </w:t>
      </w:r>
      <w:proofErr w:type="spellStart"/>
      <w:proofErr w:type="gramStart"/>
      <w:r w:rsidRPr="00492AC3">
        <w:rPr>
          <w:rFonts w:ascii="Arial" w:eastAsia="Calibri" w:hAnsi="Arial" w:cs="Arial"/>
        </w:rPr>
        <w:t>Misamis</w:t>
      </w:r>
      <w:proofErr w:type="spellEnd"/>
      <w:proofErr w:type="gramEnd"/>
      <w:r w:rsidRPr="00492AC3">
        <w:rPr>
          <w:rFonts w:ascii="Arial" w:eastAsia="Calibri" w:hAnsi="Arial" w:cs="Arial"/>
        </w:rPr>
        <w:t xml:space="preserve"> Oriental</w:t>
      </w:r>
    </w:p>
    <w:p w14:paraId="79B82D58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 xml:space="preserve">  Philippines</w:t>
      </w:r>
    </w:p>
    <w:p w14:paraId="29B07744" w14:textId="77777777" w:rsidR="00376F40" w:rsidRPr="00492AC3" w:rsidRDefault="00E96119" w:rsidP="00376F40">
      <w:pPr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Email Add.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: glen</w:t>
      </w:r>
      <w:r w:rsidR="00376F40" w:rsidRPr="00492AC3">
        <w:rPr>
          <w:rFonts w:ascii="Arial" w:eastAsia="Calibri" w:hAnsi="Arial" w:cs="Arial"/>
        </w:rPr>
        <w:t>taboclaon</w:t>
      </w:r>
      <w:r>
        <w:rPr>
          <w:rFonts w:ascii="Arial" w:eastAsia="Calibri" w:hAnsi="Arial" w:cs="Arial"/>
        </w:rPr>
        <w:t>7@gmail</w:t>
      </w:r>
      <w:r w:rsidR="00376F40" w:rsidRPr="00492AC3">
        <w:rPr>
          <w:rFonts w:ascii="Arial" w:eastAsia="Calibri" w:hAnsi="Arial" w:cs="Arial"/>
        </w:rPr>
        <w:t>.com</w:t>
      </w:r>
    </w:p>
    <w:p w14:paraId="71DC2D90" w14:textId="77777777" w:rsidR="00376F40" w:rsidRPr="00492AC3" w:rsidRDefault="00376F40" w:rsidP="00376F40">
      <w:pPr>
        <w:contextualSpacing/>
        <w:rPr>
          <w:rFonts w:ascii="Arial" w:eastAsia="Calibri" w:hAnsi="Arial" w:cs="Arial"/>
          <w:u w:val="single"/>
        </w:rPr>
      </w:pPr>
    </w:p>
    <w:p w14:paraId="26CCE08E" w14:textId="77777777" w:rsidR="00376F40" w:rsidRPr="00492AC3" w:rsidRDefault="00376F40" w:rsidP="00376F40">
      <w:pPr>
        <w:contextualSpacing/>
        <w:rPr>
          <w:rFonts w:ascii="Arial" w:eastAsia="Calibri" w:hAnsi="Arial" w:cs="Arial"/>
          <w:b/>
          <w:sz w:val="28"/>
          <w:szCs w:val="28"/>
          <w:u w:val="single"/>
        </w:rPr>
      </w:pPr>
      <w:r w:rsidRPr="00492AC3">
        <w:rPr>
          <w:rFonts w:ascii="Arial" w:eastAsia="Calibri" w:hAnsi="Arial" w:cs="Arial"/>
          <w:b/>
          <w:sz w:val="28"/>
          <w:szCs w:val="28"/>
          <w:u w:val="single"/>
        </w:rPr>
        <w:t>EDUCATIONAL BACKGROUND</w:t>
      </w:r>
    </w:p>
    <w:p w14:paraId="1CCF6927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Elementary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 xml:space="preserve">: </w:t>
      </w:r>
      <w:proofErr w:type="spellStart"/>
      <w:r w:rsidRPr="00492AC3">
        <w:rPr>
          <w:rFonts w:ascii="Arial" w:eastAsia="Calibri" w:hAnsi="Arial" w:cs="Arial"/>
        </w:rPr>
        <w:t>Manticao</w:t>
      </w:r>
      <w:proofErr w:type="spellEnd"/>
      <w:r w:rsidRPr="00492AC3">
        <w:rPr>
          <w:rFonts w:ascii="Arial" w:eastAsia="Calibri" w:hAnsi="Arial" w:cs="Arial"/>
        </w:rPr>
        <w:t xml:space="preserve"> Central School (1991-1992)</w:t>
      </w:r>
    </w:p>
    <w:p w14:paraId="5C01AE2B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High School</w:t>
      </w:r>
      <w:r w:rsidRP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ab/>
        <w:t>: Saint Anthony High School (1995-1996)</w:t>
      </w:r>
    </w:p>
    <w:p w14:paraId="47839FE2" w14:textId="77777777" w:rsidR="00376F40" w:rsidRPr="00492AC3" w:rsidRDefault="00376F40" w:rsidP="00376F40">
      <w:pPr>
        <w:contextualSpacing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College</w:t>
      </w:r>
      <w:r w:rsidRPr="00492AC3">
        <w:rPr>
          <w:rFonts w:ascii="Arial" w:eastAsia="Calibri" w:hAnsi="Arial" w:cs="Arial"/>
        </w:rPr>
        <w:tab/>
      </w:r>
      <w:r w:rsidR="00492AC3">
        <w:rPr>
          <w:rFonts w:ascii="Arial" w:eastAsia="Calibri" w:hAnsi="Arial" w:cs="Arial"/>
        </w:rPr>
        <w:tab/>
      </w:r>
      <w:r w:rsidRPr="00492AC3">
        <w:rPr>
          <w:rFonts w:ascii="Arial" w:eastAsia="Calibri" w:hAnsi="Arial" w:cs="Arial"/>
        </w:rPr>
        <w:t xml:space="preserve">: </w:t>
      </w:r>
      <w:proofErr w:type="spellStart"/>
      <w:r w:rsidRPr="00492AC3">
        <w:rPr>
          <w:rFonts w:ascii="Arial" w:eastAsia="Calibri" w:hAnsi="Arial" w:cs="Arial"/>
        </w:rPr>
        <w:t>Liceo</w:t>
      </w:r>
      <w:proofErr w:type="spellEnd"/>
      <w:r w:rsidRPr="00492AC3">
        <w:rPr>
          <w:rFonts w:ascii="Arial" w:eastAsia="Calibri" w:hAnsi="Arial" w:cs="Arial"/>
        </w:rPr>
        <w:t xml:space="preserve"> de Cagayan University (under graduate)</w:t>
      </w:r>
    </w:p>
    <w:p w14:paraId="1F996909" w14:textId="77777777" w:rsidR="00376F40" w:rsidRPr="00492AC3" w:rsidRDefault="00376F40" w:rsidP="00376F40">
      <w:pPr>
        <w:contextualSpacing/>
        <w:rPr>
          <w:rFonts w:ascii="Arial" w:eastAsia="Calibri" w:hAnsi="Arial" w:cs="Arial"/>
          <w:sz w:val="36"/>
          <w:szCs w:val="36"/>
        </w:rPr>
      </w:pPr>
    </w:p>
    <w:p w14:paraId="5B5F4021" w14:textId="77777777" w:rsidR="00436E72" w:rsidRDefault="00376F40" w:rsidP="00376F40">
      <w:pPr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</w:rPr>
      </w:pPr>
      <w:r w:rsidRPr="00492AC3">
        <w:rPr>
          <w:rFonts w:ascii="Arial" w:eastAsia="Calibri" w:hAnsi="Arial" w:cs="Arial"/>
          <w:b/>
          <w:sz w:val="28"/>
          <w:szCs w:val="28"/>
          <w:u w:val="single"/>
        </w:rPr>
        <w:t>WORK EXPERIENCE</w:t>
      </w:r>
    </w:p>
    <w:p w14:paraId="702C253A" w14:textId="77777777" w:rsidR="00EA11A5" w:rsidRPr="00EA11A5" w:rsidRDefault="00EA11A5" w:rsidP="00376F40">
      <w:pPr>
        <w:contextualSpacing/>
        <w:jc w:val="both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689D09D8" w14:textId="77777777" w:rsidR="00436E72" w:rsidRDefault="00436E72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Bouygues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Travaux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 Philippines</w:t>
      </w:r>
    </w:p>
    <w:p w14:paraId="6B8F9356" w14:textId="77777777" w:rsidR="00EA11A5" w:rsidRPr="00EA11A5" w:rsidRDefault="00EA11A5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A11A5">
        <w:rPr>
          <w:rFonts w:ascii="Arial" w:eastAsia="Calibri" w:hAnsi="Arial" w:cs="Arial"/>
          <w:sz w:val="24"/>
          <w:szCs w:val="24"/>
        </w:rPr>
        <w:t>(Launching Girder Operator)</w:t>
      </w:r>
    </w:p>
    <w:p w14:paraId="7E142B59" w14:textId="7D65181C" w:rsidR="00EA11A5" w:rsidRPr="00EA11A5" w:rsidRDefault="00EA11A5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A11A5">
        <w:rPr>
          <w:rFonts w:ascii="Arial" w:eastAsia="Calibri" w:hAnsi="Arial" w:cs="Arial"/>
          <w:sz w:val="24"/>
          <w:szCs w:val="24"/>
        </w:rPr>
        <w:t xml:space="preserve">September 7, 2020 </w:t>
      </w:r>
      <w:r w:rsidR="00F65A65">
        <w:rPr>
          <w:rFonts w:ascii="Arial" w:eastAsia="Calibri" w:hAnsi="Arial" w:cs="Arial"/>
          <w:sz w:val="24"/>
          <w:szCs w:val="24"/>
        </w:rPr>
        <w:t>to March 12, 2022</w:t>
      </w:r>
    </w:p>
    <w:p w14:paraId="66CFDEC1" w14:textId="77777777" w:rsidR="00436E72" w:rsidRPr="00EA11A5" w:rsidRDefault="00EA11A5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A11A5">
        <w:rPr>
          <w:rFonts w:ascii="Arial" w:eastAsia="Calibri" w:hAnsi="Arial" w:cs="Arial"/>
          <w:sz w:val="24"/>
          <w:szCs w:val="24"/>
        </w:rPr>
        <w:t xml:space="preserve">Makati </w:t>
      </w:r>
      <w:proofErr w:type="spellStart"/>
      <w:r w:rsidRPr="00EA11A5">
        <w:rPr>
          <w:rFonts w:ascii="Arial" w:eastAsia="Calibri" w:hAnsi="Arial" w:cs="Arial"/>
          <w:sz w:val="24"/>
          <w:szCs w:val="24"/>
        </w:rPr>
        <w:t>Ctiy</w:t>
      </w:r>
      <w:proofErr w:type="spellEnd"/>
      <w:r w:rsidRPr="00EA11A5">
        <w:rPr>
          <w:rFonts w:ascii="Arial" w:eastAsia="Calibri" w:hAnsi="Arial" w:cs="Arial"/>
          <w:sz w:val="24"/>
          <w:szCs w:val="24"/>
        </w:rPr>
        <w:t>, Metro Manila</w:t>
      </w:r>
    </w:p>
    <w:p w14:paraId="4FA181D5" w14:textId="77777777" w:rsidR="00436E72" w:rsidRDefault="00436E72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01FE9B8E" w14:textId="77777777" w:rsidR="00B81891" w:rsidRDefault="00B81891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proofErr w:type="spellStart"/>
      <w:r>
        <w:rPr>
          <w:rFonts w:ascii="Arial" w:eastAsia="Calibri" w:hAnsi="Arial" w:cs="Arial"/>
          <w:b/>
          <w:sz w:val="24"/>
          <w:szCs w:val="24"/>
        </w:rPr>
        <w:t>Dragage</w:t>
      </w:r>
      <w:r w:rsidR="006B3FF2">
        <w:rPr>
          <w:rFonts w:ascii="Arial" w:eastAsia="Calibri" w:hAnsi="Arial" w:cs="Arial"/>
          <w:b/>
          <w:sz w:val="24"/>
          <w:szCs w:val="24"/>
        </w:rPr>
        <w:t>s</w:t>
      </w:r>
      <w:proofErr w:type="spellEnd"/>
      <w:r w:rsidR="006B3FF2">
        <w:rPr>
          <w:rFonts w:ascii="Arial" w:eastAsia="Calibri" w:hAnsi="Arial" w:cs="Arial"/>
          <w:b/>
          <w:sz w:val="24"/>
          <w:szCs w:val="24"/>
        </w:rPr>
        <w:t xml:space="preserve"> Hong K</w:t>
      </w:r>
      <w:r>
        <w:rPr>
          <w:rFonts w:ascii="Arial" w:eastAsia="Calibri" w:hAnsi="Arial" w:cs="Arial"/>
          <w:b/>
          <w:sz w:val="24"/>
          <w:szCs w:val="24"/>
        </w:rPr>
        <w:t>ong Limited</w:t>
      </w:r>
    </w:p>
    <w:p w14:paraId="1FA23B87" w14:textId="77777777" w:rsidR="00B81891" w:rsidRPr="006C1004" w:rsidRDefault="006C1004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C1004">
        <w:rPr>
          <w:rFonts w:ascii="Arial" w:eastAsia="Calibri" w:hAnsi="Arial" w:cs="Arial"/>
          <w:sz w:val="24"/>
          <w:szCs w:val="24"/>
        </w:rPr>
        <w:t xml:space="preserve">(Lifting Frame </w:t>
      </w:r>
      <w:r w:rsidR="006B3FF2">
        <w:rPr>
          <w:rFonts w:ascii="Arial" w:eastAsia="Calibri" w:hAnsi="Arial" w:cs="Arial"/>
          <w:sz w:val="24"/>
          <w:szCs w:val="24"/>
        </w:rPr>
        <w:t>/</w:t>
      </w:r>
      <w:r w:rsidR="006B3FF2" w:rsidRPr="006C1004">
        <w:rPr>
          <w:rFonts w:ascii="Arial" w:eastAsia="Calibri" w:hAnsi="Arial" w:cs="Arial"/>
          <w:sz w:val="24"/>
          <w:szCs w:val="24"/>
        </w:rPr>
        <w:t>Launching</w:t>
      </w:r>
      <w:r w:rsidRPr="006C1004">
        <w:rPr>
          <w:rFonts w:ascii="Arial" w:eastAsia="Calibri" w:hAnsi="Arial" w:cs="Arial"/>
          <w:sz w:val="24"/>
          <w:szCs w:val="24"/>
        </w:rPr>
        <w:t xml:space="preserve"> Gantry Operator)</w:t>
      </w:r>
    </w:p>
    <w:p w14:paraId="2DD27294" w14:textId="77777777" w:rsidR="006C1004" w:rsidRDefault="006C1004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November</w:t>
      </w:r>
      <w:r w:rsidR="006B3FF2">
        <w:rPr>
          <w:rFonts w:ascii="Arial" w:eastAsia="Calibri" w:hAnsi="Arial" w:cs="Arial"/>
          <w:sz w:val="24"/>
          <w:szCs w:val="24"/>
        </w:rPr>
        <w:t xml:space="preserve"> 11, 2015 to September 15, 2017</w:t>
      </w:r>
    </w:p>
    <w:p w14:paraId="7D825BA6" w14:textId="77777777" w:rsidR="0088082A" w:rsidRDefault="0088082A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Hongkong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0D02DEE0" w14:textId="77777777" w:rsidR="006B3FF2" w:rsidRDefault="006B3FF2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422CFCAF" w14:textId="77777777" w:rsidR="0059284A" w:rsidRDefault="0059284A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Leighton Construction Company</w:t>
      </w:r>
    </w:p>
    <w:p w14:paraId="52E6A016" w14:textId="77777777" w:rsidR="0059284A" w:rsidRPr="0059284A" w:rsidRDefault="0059284A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9284A">
        <w:rPr>
          <w:rFonts w:ascii="Arial" w:eastAsia="Calibri" w:hAnsi="Arial" w:cs="Arial"/>
          <w:sz w:val="24"/>
          <w:szCs w:val="24"/>
        </w:rPr>
        <w:t>(Gantry Crane Operator)</w:t>
      </w:r>
    </w:p>
    <w:p w14:paraId="74985603" w14:textId="77777777" w:rsidR="0059284A" w:rsidRPr="0059284A" w:rsidRDefault="00085FCE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February 4</w:t>
      </w:r>
      <w:r w:rsidR="00845268">
        <w:rPr>
          <w:rFonts w:ascii="Arial" w:eastAsia="Calibri" w:hAnsi="Arial" w:cs="Arial"/>
          <w:sz w:val="24"/>
          <w:szCs w:val="24"/>
        </w:rPr>
        <w:t>, 2010</w:t>
      </w:r>
      <w:r w:rsidR="00B81891">
        <w:rPr>
          <w:rFonts w:ascii="Arial" w:eastAsia="Calibri" w:hAnsi="Arial" w:cs="Arial"/>
          <w:sz w:val="24"/>
          <w:szCs w:val="24"/>
        </w:rPr>
        <w:t xml:space="preserve"> to October 19, 2015</w:t>
      </w:r>
    </w:p>
    <w:p w14:paraId="1328B21F" w14:textId="77777777" w:rsidR="003A0804" w:rsidRDefault="00085FCE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Brgy</w:t>
      </w:r>
      <w:proofErr w:type="spellEnd"/>
      <w:r>
        <w:rPr>
          <w:rFonts w:ascii="Arial" w:eastAsia="Calibri" w:hAnsi="Arial" w:cs="Arial"/>
          <w:sz w:val="24"/>
          <w:szCs w:val="24"/>
        </w:rPr>
        <w:t>. 64</w:t>
      </w:r>
      <w:r w:rsidR="003A0804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A0804">
        <w:rPr>
          <w:rFonts w:ascii="Arial" w:eastAsia="Calibri" w:hAnsi="Arial" w:cs="Arial"/>
          <w:sz w:val="24"/>
          <w:szCs w:val="24"/>
        </w:rPr>
        <w:t>h</w:t>
      </w:r>
      <w:r>
        <w:rPr>
          <w:rFonts w:ascii="Arial" w:eastAsia="Calibri" w:hAnsi="Arial" w:cs="Arial"/>
          <w:sz w:val="24"/>
          <w:szCs w:val="24"/>
        </w:rPr>
        <w:t>izon</w:t>
      </w:r>
      <w:proofErr w:type="spellEnd"/>
      <w:r w:rsidR="003A0804">
        <w:rPr>
          <w:rFonts w:ascii="Arial" w:eastAsia="Calibri" w:hAnsi="Arial" w:cs="Arial"/>
          <w:sz w:val="24"/>
          <w:szCs w:val="24"/>
        </w:rPr>
        <w:t xml:space="preserve"> PNR compound</w:t>
      </w:r>
    </w:p>
    <w:p w14:paraId="1B45FAA6" w14:textId="77777777" w:rsidR="0059284A" w:rsidRPr="0059284A" w:rsidRDefault="00085FCE" w:rsidP="00376F40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Caloocan</w:t>
      </w:r>
      <w:r w:rsidR="003A0804">
        <w:rPr>
          <w:rFonts w:ascii="Arial" w:eastAsia="Calibri" w:hAnsi="Arial" w:cs="Arial"/>
          <w:sz w:val="24"/>
          <w:szCs w:val="24"/>
        </w:rPr>
        <w:t xml:space="preserve"> City</w:t>
      </w:r>
      <w:r w:rsidR="0059284A" w:rsidRPr="0059284A">
        <w:rPr>
          <w:rFonts w:ascii="Arial" w:eastAsia="Calibri" w:hAnsi="Arial" w:cs="Arial"/>
          <w:sz w:val="24"/>
          <w:szCs w:val="24"/>
        </w:rPr>
        <w:t>, Manila</w:t>
      </w:r>
    </w:p>
    <w:p w14:paraId="66AD6C4C" w14:textId="77777777" w:rsidR="0059284A" w:rsidRDefault="0059284A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26209014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492AC3">
        <w:rPr>
          <w:rFonts w:ascii="Arial" w:eastAsia="Calibri" w:hAnsi="Arial" w:cs="Arial"/>
          <w:b/>
          <w:sz w:val="24"/>
          <w:szCs w:val="24"/>
        </w:rPr>
        <w:t>Emirates Steel Industries</w:t>
      </w:r>
    </w:p>
    <w:p w14:paraId="4A441B64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(Overhead Crane Operator)</w:t>
      </w:r>
    </w:p>
    <w:p w14:paraId="31DBBA26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November 5, 2007- October 2009</w:t>
      </w:r>
    </w:p>
    <w:p w14:paraId="55811015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Abu Dhabi, United Arab Emirates</w:t>
      </w:r>
    </w:p>
    <w:p w14:paraId="5352CC05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  <w:sz w:val="32"/>
          <w:szCs w:val="32"/>
        </w:rPr>
      </w:pPr>
    </w:p>
    <w:p w14:paraId="2A69C637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492AC3">
        <w:rPr>
          <w:rFonts w:ascii="Arial" w:eastAsia="Calibri" w:hAnsi="Arial" w:cs="Arial"/>
          <w:b/>
          <w:sz w:val="24"/>
          <w:szCs w:val="24"/>
        </w:rPr>
        <w:t>Saudi Iron and Steel Company (</w:t>
      </w:r>
      <w:proofErr w:type="spellStart"/>
      <w:r w:rsidRPr="00492AC3">
        <w:rPr>
          <w:rFonts w:ascii="Arial" w:eastAsia="Calibri" w:hAnsi="Arial" w:cs="Arial"/>
          <w:b/>
          <w:sz w:val="24"/>
          <w:szCs w:val="24"/>
        </w:rPr>
        <w:t>Hadeed-Sabic</w:t>
      </w:r>
      <w:proofErr w:type="spellEnd"/>
      <w:r w:rsidRPr="00492AC3">
        <w:rPr>
          <w:rFonts w:ascii="Arial" w:eastAsia="Calibri" w:hAnsi="Arial" w:cs="Arial"/>
          <w:b/>
          <w:sz w:val="24"/>
          <w:szCs w:val="24"/>
        </w:rPr>
        <w:t>)</w:t>
      </w:r>
    </w:p>
    <w:p w14:paraId="36E6031F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(Overhead Crane Operator)</w:t>
      </w:r>
    </w:p>
    <w:p w14:paraId="31129F9E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t>November 17, 2005-October 2, 2007</w:t>
      </w:r>
    </w:p>
    <w:p w14:paraId="328244B2" w14:textId="77777777" w:rsidR="006C1004" w:rsidRPr="006B3FF2" w:rsidRDefault="00376F40" w:rsidP="00376F40">
      <w:pPr>
        <w:contextualSpacing/>
        <w:jc w:val="both"/>
        <w:rPr>
          <w:rFonts w:ascii="Arial" w:eastAsia="Calibri" w:hAnsi="Arial" w:cs="Arial"/>
        </w:rPr>
      </w:pPr>
      <w:proofErr w:type="spellStart"/>
      <w:r w:rsidRPr="00492AC3">
        <w:rPr>
          <w:rFonts w:ascii="Arial" w:eastAsia="Calibri" w:hAnsi="Arial" w:cs="Arial"/>
        </w:rPr>
        <w:t>Jubail</w:t>
      </w:r>
      <w:proofErr w:type="spellEnd"/>
      <w:r w:rsidRPr="00492AC3">
        <w:rPr>
          <w:rFonts w:ascii="Arial" w:eastAsia="Calibri" w:hAnsi="Arial" w:cs="Arial"/>
        </w:rPr>
        <w:t>, Kingdom of Saudi Arabia</w:t>
      </w:r>
    </w:p>
    <w:p w14:paraId="4A922167" w14:textId="77777777" w:rsidR="006B3FF2" w:rsidRDefault="006B3FF2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631843DC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492AC3">
        <w:rPr>
          <w:rFonts w:ascii="Arial" w:eastAsia="Calibri" w:hAnsi="Arial" w:cs="Arial"/>
          <w:b/>
          <w:sz w:val="24"/>
          <w:szCs w:val="24"/>
        </w:rPr>
        <w:t>Philippine Minerals and Alloy Corp.</w:t>
      </w:r>
    </w:p>
    <w:p w14:paraId="34F027CA" w14:textId="77777777" w:rsidR="00376F40" w:rsidRPr="00492AC3" w:rsidRDefault="00E96119" w:rsidP="00376F40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</w:t>
      </w:r>
      <w:r w:rsidR="008D170E">
        <w:rPr>
          <w:rFonts w:ascii="Arial" w:eastAsia="Calibri" w:hAnsi="Arial" w:cs="Arial"/>
        </w:rPr>
        <w:t>Tower</w:t>
      </w:r>
      <w:r w:rsidR="00376F40" w:rsidRPr="00492AC3">
        <w:rPr>
          <w:rFonts w:ascii="Arial" w:eastAsia="Calibri" w:hAnsi="Arial" w:cs="Arial"/>
        </w:rPr>
        <w:t xml:space="preserve"> Crane Operator)</w:t>
      </w:r>
    </w:p>
    <w:p w14:paraId="7C333431" w14:textId="77777777" w:rsidR="00376F40" w:rsidRPr="00492AC3" w:rsidRDefault="00376F40" w:rsidP="00376F40">
      <w:pPr>
        <w:contextualSpacing/>
        <w:jc w:val="both"/>
        <w:rPr>
          <w:rFonts w:ascii="Arial" w:eastAsia="Calibri" w:hAnsi="Arial" w:cs="Arial"/>
        </w:rPr>
      </w:pPr>
      <w:r w:rsidRPr="00492AC3">
        <w:rPr>
          <w:rFonts w:ascii="Arial" w:eastAsia="Calibri" w:hAnsi="Arial" w:cs="Arial"/>
        </w:rPr>
        <w:lastRenderedPageBreak/>
        <w:t>December 1999- December 2004</w:t>
      </w:r>
    </w:p>
    <w:p w14:paraId="53662466" w14:textId="77777777" w:rsidR="00845268" w:rsidRPr="00845268" w:rsidRDefault="00376F40" w:rsidP="00845268">
      <w:pPr>
        <w:contextualSpacing/>
        <w:jc w:val="both"/>
        <w:rPr>
          <w:rFonts w:ascii="Arial" w:eastAsia="Calibri" w:hAnsi="Arial" w:cs="Arial"/>
        </w:rPr>
      </w:pPr>
      <w:proofErr w:type="spellStart"/>
      <w:r w:rsidRPr="00492AC3">
        <w:rPr>
          <w:rFonts w:ascii="Arial" w:eastAsia="Calibri" w:hAnsi="Arial" w:cs="Arial"/>
        </w:rPr>
        <w:t>Manticao</w:t>
      </w:r>
      <w:proofErr w:type="spellEnd"/>
      <w:r w:rsidRPr="00492AC3">
        <w:rPr>
          <w:rFonts w:ascii="Arial" w:eastAsia="Calibri" w:hAnsi="Arial" w:cs="Arial"/>
        </w:rPr>
        <w:t xml:space="preserve">, </w:t>
      </w:r>
      <w:proofErr w:type="spellStart"/>
      <w:r w:rsidRPr="00492AC3">
        <w:rPr>
          <w:rFonts w:ascii="Arial" w:eastAsia="Calibri" w:hAnsi="Arial" w:cs="Arial"/>
        </w:rPr>
        <w:t>Misamis</w:t>
      </w:r>
      <w:proofErr w:type="spellEnd"/>
      <w:r w:rsidRPr="00492AC3">
        <w:rPr>
          <w:rFonts w:ascii="Arial" w:eastAsia="Calibri" w:hAnsi="Arial" w:cs="Arial"/>
        </w:rPr>
        <w:t xml:space="preserve"> Oriental, Philippines</w:t>
      </w:r>
    </w:p>
    <w:p w14:paraId="108F4CC7" w14:textId="7B09ABA0" w:rsidR="00845268" w:rsidRDefault="00845268" w:rsidP="00845268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u w:val="single"/>
        </w:rPr>
      </w:pPr>
      <w:r w:rsidRPr="00ED2289">
        <w:rPr>
          <w:rFonts w:ascii="Arial" w:eastAsia="Calibri" w:hAnsi="Arial" w:cs="Arial"/>
          <w:b/>
          <w:sz w:val="24"/>
          <w:szCs w:val="24"/>
          <w:u w:val="single"/>
        </w:rPr>
        <w:t>JOB DETAILS</w:t>
      </w:r>
      <w:r>
        <w:rPr>
          <w:rFonts w:ascii="Arial" w:eastAsia="Calibri" w:hAnsi="Arial" w:cs="Arial"/>
          <w:b/>
          <w:sz w:val="24"/>
          <w:szCs w:val="24"/>
          <w:u w:val="single"/>
        </w:rPr>
        <w:t xml:space="preserve"> OF LAUNCHING </w:t>
      </w:r>
      <w:r w:rsidR="00F65A65">
        <w:rPr>
          <w:rFonts w:ascii="Arial" w:eastAsia="Calibri" w:hAnsi="Arial" w:cs="Arial"/>
          <w:b/>
          <w:sz w:val="24"/>
          <w:szCs w:val="24"/>
          <w:u w:val="single"/>
        </w:rPr>
        <w:t>GIRDER:</w:t>
      </w:r>
    </w:p>
    <w:p w14:paraId="64811B19" w14:textId="77777777" w:rsidR="00845268" w:rsidRPr="00ED2289" w:rsidRDefault="00845268" w:rsidP="00845268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47F97FC0" w14:textId="77777777" w:rsidR="00845268" w:rsidRPr="00845268" w:rsidRDefault="00845268" w:rsidP="00845268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845268">
        <w:rPr>
          <w:rFonts w:ascii="Arial" w:hAnsi="Arial" w:cs="Arial"/>
          <w:sz w:val="24"/>
        </w:rPr>
        <w:t>Deal, main hoist 1200 tons, auxiliary 5 tons.</w:t>
      </w:r>
    </w:p>
    <w:p w14:paraId="49A6B148" w14:textId="77777777" w:rsidR="00845268" w:rsidRPr="00845268" w:rsidRDefault="00845268" w:rsidP="00845268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845268">
        <w:rPr>
          <w:rFonts w:ascii="Arial" w:hAnsi="Arial" w:cs="Arial"/>
          <w:sz w:val="24"/>
        </w:rPr>
        <w:t>Main girder 2 box height 2290mm, weight 1380mm, length 52720mm, generator platform 3435mm.</w:t>
      </w:r>
    </w:p>
    <w:p w14:paraId="1AEBEA67" w14:textId="77777777" w:rsidR="00845268" w:rsidRPr="00845268" w:rsidRDefault="00845268" w:rsidP="00845268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845268">
        <w:rPr>
          <w:rFonts w:ascii="Arial" w:hAnsi="Arial" w:cs="Arial"/>
          <w:sz w:val="24"/>
        </w:rPr>
        <w:t>Support beam 1 mast, weight 2500mm, height 2175mm, length 54958mm.</w:t>
      </w:r>
    </w:p>
    <w:p w14:paraId="678C43B0" w14:textId="77777777" w:rsidR="00845268" w:rsidRPr="00845268" w:rsidRDefault="00845268" w:rsidP="00845268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845268">
        <w:rPr>
          <w:rFonts w:ascii="Arial" w:hAnsi="Arial" w:cs="Arial"/>
          <w:sz w:val="24"/>
        </w:rPr>
        <w:t>Overall dimensions, in 34m span configuration length 105630mm, weight 14000mm, height 10300mm.</w:t>
      </w:r>
    </w:p>
    <w:p w14:paraId="0B0DA1B7" w14:textId="77777777" w:rsidR="00845268" w:rsidRPr="00845268" w:rsidRDefault="00845268" w:rsidP="00845268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845268">
        <w:rPr>
          <w:rFonts w:ascii="Arial" w:hAnsi="Arial" w:cs="Arial"/>
          <w:sz w:val="24"/>
        </w:rPr>
        <w:t xml:space="preserve">From the deck, height 8045mm from pier head. </w:t>
      </w:r>
    </w:p>
    <w:p w14:paraId="250196BD" w14:textId="77777777" w:rsidR="00845268" w:rsidRDefault="00845268" w:rsidP="00845268">
      <w:pPr>
        <w:rPr>
          <w:rFonts w:ascii="Arial" w:hAnsi="Arial" w:cs="Arial"/>
          <w:b/>
          <w:sz w:val="24"/>
          <w:u w:val="single"/>
        </w:rPr>
      </w:pPr>
    </w:p>
    <w:p w14:paraId="49009F69" w14:textId="77777777" w:rsidR="00845268" w:rsidRPr="00845268" w:rsidRDefault="00845268" w:rsidP="00845268">
      <w:pPr>
        <w:rPr>
          <w:rFonts w:ascii="Arial" w:hAnsi="Arial" w:cs="Arial"/>
          <w:b/>
          <w:sz w:val="24"/>
          <w:u w:val="single"/>
        </w:rPr>
      </w:pPr>
      <w:r w:rsidRPr="00ED2289">
        <w:rPr>
          <w:rFonts w:ascii="Arial" w:hAnsi="Arial" w:cs="Arial"/>
          <w:b/>
          <w:sz w:val="24"/>
          <w:u w:val="single"/>
        </w:rPr>
        <w:t>DUTIES AND RESPONSIBILITIES</w:t>
      </w:r>
      <w:r>
        <w:rPr>
          <w:rFonts w:ascii="Arial" w:hAnsi="Arial" w:cs="Arial"/>
          <w:b/>
          <w:sz w:val="24"/>
          <w:u w:val="single"/>
        </w:rPr>
        <w:t xml:space="preserve"> OF LAUNCHING GIRDER OPERATOR</w:t>
      </w:r>
    </w:p>
    <w:p w14:paraId="37F05550" w14:textId="77777777" w:rsidR="00845268" w:rsidRPr="000B4208" w:rsidRDefault="00845268" w:rsidP="00845268">
      <w:pPr>
        <w:pStyle w:val="ListParagraph"/>
        <w:numPr>
          <w:ilvl w:val="0"/>
          <w:numId w:val="4"/>
        </w:numPr>
        <w:ind w:left="1166"/>
        <w:rPr>
          <w:rFonts w:ascii="Arial" w:hAnsi="Arial" w:cs="Arial"/>
          <w:sz w:val="24"/>
        </w:rPr>
      </w:pPr>
      <w:r w:rsidRPr="000B4208">
        <w:rPr>
          <w:rFonts w:ascii="Arial" w:hAnsi="Arial" w:cs="Arial"/>
          <w:sz w:val="24"/>
        </w:rPr>
        <w:t xml:space="preserve">Assembling of launching gantry </w:t>
      </w:r>
      <w:r w:rsidR="00096A78" w:rsidRPr="000B4208">
        <w:rPr>
          <w:rFonts w:ascii="Arial" w:hAnsi="Arial" w:cs="Arial"/>
          <w:sz w:val="24"/>
        </w:rPr>
        <w:t>(29m</w:t>
      </w:r>
      <w:r w:rsidRPr="000B4208">
        <w:rPr>
          <w:rFonts w:ascii="Arial" w:hAnsi="Arial" w:cs="Arial"/>
          <w:sz w:val="24"/>
        </w:rPr>
        <w:t xml:space="preserve"> and 34m span).</w:t>
      </w:r>
    </w:p>
    <w:p w14:paraId="1A05B38F" w14:textId="77777777" w:rsidR="00845268" w:rsidRPr="000B4208" w:rsidRDefault="00845268" w:rsidP="00845268">
      <w:pPr>
        <w:pStyle w:val="ListParagraph"/>
        <w:numPr>
          <w:ilvl w:val="0"/>
          <w:numId w:val="4"/>
        </w:numPr>
        <w:ind w:left="1166"/>
        <w:rPr>
          <w:rFonts w:ascii="Arial" w:hAnsi="Arial" w:cs="Arial"/>
          <w:sz w:val="24"/>
        </w:rPr>
      </w:pPr>
      <w:r w:rsidRPr="000B4208">
        <w:rPr>
          <w:rFonts w:ascii="Arial" w:hAnsi="Arial" w:cs="Arial"/>
          <w:sz w:val="24"/>
        </w:rPr>
        <w:t>Stressing, stitching and epoxy application.</w:t>
      </w:r>
    </w:p>
    <w:p w14:paraId="67C63217" w14:textId="77777777" w:rsidR="00845268" w:rsidRPr="000B4208" w:rsidRDefault="00845268" w:rsidP="00845268">
      <w:pPr>
        <w:pStyle w:val="ListParagraph"/>
        <w:numPr>
          <w:ilvl w:val="0"/>
          <w:numId w:val="4"/>
        </w:numPr>
        <w:ind w:left="1166"/>
        <w:rPr>
          <w:rFonts w:ascii="Arial" w:hAnsi="Arial" w:cs="Arial"/>
          <w:sz w:val="24"/>
        </w:rPr>
      </w:pPr>
      <w:r w:rsidRPr="000B4208">
        <w:rPr>
          <w:rFonts w:ascii="Arial" w:hAnsi="Arial" w:cs="Arial"/>
          <w:sz w:val="24"/>
        </w:rPr>
        <w:t>Post tensioning of tendons and grouting of bearing plinths.</w:t>
      </w:r>
    </w:p>
    <w:p w14:paraId="397C7E96" w14:textId="77777777" w:rsidR="00845268" w:rsidRPr="000B4208" w:rsidRDefault="00845268" w:rsidP="00845268">
      <w:pPr>
        <w:pStyle w:val="ListParagraph"/>
        <w:numPr>
          <w:ilvl w:val="0"/>
          <w:numId w:val="4"/>
        </w:numPr>
        <w:ind w:left="1166"/>
        <w:rPr>
          <w:rFonts w:ascii="Arial" w:hAnsi="Arial" w:cs="Arial"/>
          <w:sz w:val="24"/>
        </w:rPr>
      </w:pPr>
      <w:r w:rsidRPr="000B4208">
        <w:rPr>
          <w:rFonts w:ascii="Arial" w:hAnsi="Arial" w:cs="Arial"/>
          <w:sz w:val="24"/>
        </w:rPr>
        <w:t xml:space="preserve">I operate launching girder for erection of full span girders and </w:t>
      </w:r>
      <w:r w:rsidR="00096A78" w:rsidRPr="000B4208">
        <w:rPr>
          <w:rFonts w:ascii="Arial" w:hAnsi="Arial" w:cs="Arial"/>
          <w:sz w:val="24"/>
        </w:rPr>
        <w:t>segmental</w:t>
      </w:r>
      <w:r w:rsidRPr="000B4208">
        <w:rPr>
          <w:rFonts w:ascii="Arial" w:hAnsi="Arial" w:cs="Arial"/>
          <w:sz w:val="24"/>
        </w:rPr>
        <w:t>.</w:t>
      </w:r>
    </w:p>
    <w:p w14:paraId="78111F59" w14:textId="77777777" w:rsidR="00845268" w:rsidRDefault="00845268" w:rsidP="00376F40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43EC97E3" w14:textId="77777777" w:rsidR="00376F40" w:rsidRPr="00ED2289" w:rsidRDefault="00376F40" w:rsidP="00376F40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u w:val="single"/>
        </w:rPr>
      </w:pPr>
      <w:r w:rsidRPr="00ED2289">
        <w:rPr>
          <w:rFonts w:ascii="Arial" w:eastAsia="Calibri" w:hAnsi="Arial" w:cs="Arial"/>
          <w:b/>
          <w:sz w:val="24"/>
          <w:szCs w:val="24"/>
          <w:u w:val="single"/>
        </w:rPr>
        <w:t>JOB DETAILS:</w:t>
      </w:r>
    </w:p>
    <w:p w14:paraId="668BB15C" w14:textId="77777777" w:rsidR="00376F40" w:rsidRPr="00492AC3" w:rsidRDefault="00376F40" w:rsidP="00376F40">
      <w:pPr>
        <w:spacing w:after="0" w:line="240" w:lineRule="auto"/>
        <w:ind w:left="1440"/>
        <w:contextualSpacing/>
        <w:rPr>
          <w:rFonts w:ascii="Arial" w:eastAsia="Calibri" w:hAnsi="Arial" w:cs="Arial"/>
          <w:sz w:val="26"/>
          <w:szCs w:val="26"/>
        </w:rPr>
      </w:pPr>
    </w:p>
    <w:p w14:paraId="182004B8" w14:textId="77777777" w:rsidR="00376F40" w:rsidRPr="00492AC3" w:rsidRDefault="00D55A80" w:rsidP="00376F4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Overhead</w:t>
      </w:r>
      <w:r w:rsidR="00376F40" w:rsidRPr="00492AC3">
        <w:rPr>
          <w:rFonts w:ascii="Arial" w:eastAsia="Calibri" w:hAnsi="Arial" w:cs="Arial"/>
          <w:sz w:val="24"/>
          <w:szCs w:val="24"/>
        </w:rPr>
        <w:t xml:space="preserve"> Crane (KHOTEN) 10 tons auxiliary 75 tons man hoist, with cab and switch operation.</w:t>
      </w:r>
    </w:p>
    <w:p w14:paraId="1F61C8B5" w14:textId="77777777" w:rsidR="00376F40" w:rsidRPr="00492AC3" w:rsidRDefault="00D55A80" w:rsidP="00376F4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Overhead</w:t>
      </w:r>
      <w:r w:rsidR="00376F40" w:rsidRPr="00492AC3">
        <w:rPr>
          <w:rFonts w:ascii="Arial" w:eastAsia="Calibri" w:hAnsi="Arial" w:cs="Arial"/>
          <w:sz w:val="24"/>
          <w:szCs w:val="24"/>
        </w:rPr>
        <w:t xml:space="preserve"> Crane (DANIELI) 10 tons auxiliary and 25 tons man hoist, with cab and can switch operation.</w:t>
      </w:r>
    </w:p>
    <w:p w14:paraId="055D94A2" w14:textId="77777777" w:rsidR="00376F40" w:rsidRPr="00492AC3" w:rsidRDefault="00376F40" w:rsidP="00376F40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721BCC43" w14:textId="77777777" w:rsidR="00376F40" w:rsidRPr="00492AC3" w:rsidRDefault="00376F40" w:rsidP="00376F40">
      <w:pPr>
        <w:spacing w:after="0" w:line="240" w:lineRule="auto"/>
        <w:contextualSpacing/>
        <w:rPr>
          <w:rFonts w:ascii="Arial" w:eastAsia="Calibri" w:hAnsi="Arial" w:cs="Arial"/>
          <w:sz w:val="26"/>
          <w:szCs w:val="26"/>
        </w:rPr>
      </w:pPr>
    </w:p>
    <w:p w14:paraId="2F781622" w14:textId="77777777" w:rsidR="00376F40" w:rsidRPr="00ED2289" w:rsidRDefault="00376F40" w:rsidP="00376F40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  <w:u w:val="single"/>
        </w:rPr>
      </w:pPr>
      <w:r w:rsidRPr="00ED2289">
        <w:rPr>
          <w:rFonts w:ascii="Arial" w:eastAsia="Calibri" w:hAnsi="Arial" w:cs="Arial"/>
          <w:b/>
          <w:sz w:val="24"/>
          <w:szCs w:val="24"/>
          <w:u w:val="single"/>
        </w:rPr>
        <w:t>DUTIES AND RESPONSIBILITIES</w:t>
      </w:r>
    </w:p>
    <w:p w14:paraId="2CF5F07E" w14:textId="77777777" w:rsidR="00376F40" w:rsidRPr="00492AC3" w:rsidRDefault="00376F40" w:rsidP="00376F40">
      <w:pPr>
        <w:spacing w:after="0" w:line="240" w:lineRule="auto"/>
        <w:contextualSpacing/>
        <w:rPr>
          <w:rFonts w:ascii="Arial" w:eastAsia="Calibri" w:hAnsi="Arial" w:cs="Arial"/>
          <w:sz w:val="26"/>
          <w:szCs w:val="26"/>
          <w:u w:val="single"/>
        </w:rPr>
      </w:pPr>
    </w:p>
    <w:p w14:paraId="7217D8F4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 xml:space="preserve">Testing of </w:t>
      </w:r>
      <w:r w:rsidR="00D55A80" w:rsidRPr="00492AC3">
        <w:rPr>
          <w:rFonts w:ascii="Arial" w:eastAsia="Calibri" w:hAnsi="Arial" w:cs="Arial"/>
          <w:sz w:val="24"/>
          <w:szCs w:val="24"/>
        </w:rPr>
        <w:t>overhead</w:t>
      </w:r>
      <w:r w:rsidRPr="00492AC3">
        <w:rPr>
          <w:rFonts w:ascii="Arial" w:eastAsia="Calibri" w:hAnsi="Arial" w:cs="Arial"/>
          <w:sz w:val="24"/>
          <w:szCs w:val="24"/>
        </w:rPr>
        <w:t xml:space="preserve"> Crane during first hour of work for any abnormalities and report to maintenance for proper check-up.</w:t>
      </w:r>
    </w:p>
    <w:p w14:paraId="17EAF7E9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Daily check-up of electrical system/ equipment associated by duty electrician.</w:t>
      </w:r>
    </w:p>
    <w:p w14:paraId="2C357572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 xml:space="preserve">Cleaning/ servicing of </w:t>
      </w:r>
      <w:r w:rsidR="00D55A80" w:rsidRPr="00492AC3">
        <w:rPr>
          <w:rFonts w:ascii="Arial" w:eastAsia="Calibri" w:hAnsi="Arial" w:cs="Arial"/>
          <w:sz w:val="24"/>
          <w:szCs w:val="24"/>
        </w:rPr>
        <w:t>overhead</w:t>
      </w:r>
      <w:r w:rsidRPr="00492AC3">
        <w:rPr>
          <w:rFonts w:ascii="Arial" w:eastAsia="Calibri" w:hAnsi="Arial" w:cs="Arial"/>
          <w:sz w:val="24"/>
          <w:szCs w:val="24"/>
        </w:rPr>
        <w:t xml:space="preserve"> crane as per schedule associated by duty electrician.</w:t>
      </w:r>
    </w:p>
    <w:p w14:paraId="19E75B0D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 xml:space="preserve">Lifting of ladle, preparation during furnace tapping </w:t>
      </w:r>
    </w:p>
    <w:p w14:paraId="5B9CC3E2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Segregation of slag to metal.</w:t>
      </w:r>
    </w:p>
    <w:p w14:paraId="28139DDA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 xml:space="preserve">Pouring metal to cooling </w:t>
      </w:r>
      <w:r w:rsidR="00D55A80" w:rsidRPr="00492AC3">
        <w:rPr>
          <w:rFonts w:ascii="Arial" w:eastAsia="Calibri" w:hAnsi="Arial" w:cs="Arial"/>
          <w:sz w:val="24"/>
          <w:szCs w:val="24"/>
        </w:rPr>
        <w:t>molds</w:t>
      </w:r>
      <w:r w:rsidRPr="00492AC3">
        <w:rPr>
          <w:rFonts w:ascii="Arial" w:eastAsia="Calibri" w:hAnsi="Arial" w:cs="Arial"/>
          <w:sz w:val="24"/>
          <w:szCs w:val="24"/>
        </w:rPr>
        <w:t>, transport to sizing area.</w:t>
      </w:r>
    </w:p>
    <w:p w14:paraId="139B8B7D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Assist slag tender, lifting of slag from slag runner transport to slag pit.</w:t>
      </w:r>
    </w:p>
    <w:p w14:paraId="51430556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Assist lifting of heavy equipment from ground floor to furnace lobby.</w:t>
      </w:r>
    </w:p>
    <w:p w14:paraId="1330A6A9" w14:textId="77777777" w:rsidR="00376F40" w:rsidRPr="00492AC3" w:rsidRDefault="00376F40" w:rsidP="00376F40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492AC3">
        <w:rPr>
          <w:rFonts w:ascii="Arial" w:eastAsia="Calibri" w:hAnsi="Arial" w:cs="Arial"/>
          <w:sz w:val="24"/>
          <w:szCs w:val="24"/>
        </w:rPr>
        <w:t>To perform the duty smooth and orderly from time to time.</w:t>
      </w:r>
    </w:p>
    <w:p w14:paraId="4C7662E2" w14:textId="77777777" w:rsidR="00376F40" w:rsidRPr="00492AC3" w:rsidRDefault="00376F40" w:rsidP="00376F40">
      <w:pPr>
        <w:contextualSpacing/>
        <w:rPr>
          <w:rFonts w:ascii="Arial" w:eastAsia="Calibri" w:hAnsi="Arial" w:cs="Arial"/>
          <w:sz w:val="26"/>
          <w:szCs w:val="26"/>
        </w:rPr>
      </w:pPr>
    </w:p>
    <w:p w14:paraId="74BC487F" w14:textId="77777777" w:rsidR="00ED2289" w:rsidRDefault="00ED2289">
      <w:pPr>
        <w:rPr>
          <w:rFonts w:ascii="Arial" w:hAnsi="Arial" w:cs="Arial"/>
          <w:b/>
          <w:sz w:val="24"/>
          <w:u w:val="single"/>
        </w:rPr>
      </w:pPr>
    </w:p>
    <w:p w14:paraId="76362C84" w14:textId="77777777" w:rsidR="00FF31BA" w:rsidRPr="00ED2289" w:rsidRDefault="00ED2289">
      <w:pPr>
        <w:rPr>
          <w:rFonts w:ascii="Arial" w:hAnsi="Arial" w:cs="Arial"/>
          <w:b/>
          <w:sz w:val="24"/>
          <w:u w:val="single"/>
        </w:rPr>
      </w:pPr>
      <w:r w:rsidRPr="00ED2289">
        <w:rPr>
          <w:rFonts w:ascii="Arial" w:hAnsi="Arial" w:cs="Arial"/>
          <w:b/>
          <w:sz w:val="24"/>
          <w:u w:val="single"/>
        </w:rPr>
        <w:t>DUTIES AND RESPONSIBILITIES</w:t>
      </w:r>
      <w:r>
        <w:rPr>
          <w:rFonts w:ascii="Arial" w:hAnsi="Arial" w:cs="Arial"/>
          <w:b/>
          <w:sz w:val="24"/>
          <w:u w:val="single"/>
        </w:rPr>
        <w:t xml:space="preserve"> OF GANTRY CRANE OPERATOR</w:t>
      </w:r>
    </w:p>
    <w:p w14:paraId="1756B1E0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Operate crane under general supervision.</w:t>
      </w:r>
    </w:p>
    <w:p w14:paraId="73F2A3D5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Manipulate or depress cane controls to regulate speed and direction of crane and hoist movement according to written, verbal, or signal instructions.</w:t>
      </w:r>
    </w:p>
    <w:p w14:paraId="3E840AD4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Repair crane as needed.</w:t>
      </w:r>
    </w:p>
    <w:p w14:paraId="6AA048F2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Inspect crane for safety issues on a daily basis.</w:t>
      </w:r>
    </w:p>
    <w:p w14:paraId="221B5544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Determine if any parts are malfunctioning.</w:t>
      </w:r>
    </w:p>
    <w:p w14:paraId="0DA2D405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lastRenderedPageBreak/>
        <w:t>Complete job tickets, service quality summaries, and all other necessary paperwork.</w:t>
      </w:r>
    </w:p>
    <w:p w14:paraId="3AAC6DC7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Lift, position and place machinery, equipment or other large objects at construction sites and industrial facilities.</w:t>
      </w:r>
    </w:p>
    <w:p w14:paraId="03FC3A59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Drive trucks to worksites and unload trucks.</w:t>
      </w:r>
    </w:p>
    <w:p w14:paraId="7E570DA5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Place blocks and outriggers to prevent capsizing when lifting heavy loads.</w:t>
      </w:r>
    </w:p>
    <w:p w14:paraId="6CB35E50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Move levers and pedals to rotate crane on chassis to raise and lower crane boom and to raise and lower load-line.</w:t>
      </w:r>
    </w:p>
    <w:p w14:paraId="38360824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Bolt boom sections together to extend or modify boom for pile driving or high lifting.</w:t>
      </w:r>
    </w:p>
    <w:p w14:paraId="0BE32845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Work with in precise limits and standards of accuracy.</w:t>
      </w:r>
    </w:p>
    <w:p w14:paraId="248C94B8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Operate crane according to signals from helper.</w:t>
      </w:r>
    </w:p>
    <w:p w14:paraId="40320C6B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Start and stop crane engine.</w:t>
      </w:r>
    </w:p>
    <w:p w14:paraId="5B1339D7" w14:textId="77777777" w:rsidR="00ED2289" w:rsidRPr="00ED2289" w:rsidRDefault="00ED2289" w:rsidP="00ED2289">
      <w:pPr>
        <w:numPr>
          <w:ilvl w:val="0"/>
          <w:numId w:val="3"/>
        </w:numPr>
        <w:spacing w:after="150" w:line="256" w:lineRule="atLeast"/>
        <w:ind w:left="2160"/>
        <w:textAlignment w:val="baseline"/>
        <w:rPr>
          <w:rFonts w:ascii="Arial" w:eastAsia="Times New Roman" w:hAnsi="Arial" w:cs="Arial"/>
          <w:color w:val="000000" w:themeColor="text1"/>
          <w:sz w:val="24"/>
          <w:szCs w:val="18"/>
        </w:rPr>
      </w:pPr>
      <w:r w:rsidRPr="00ED2289">
        <w:rPr>
          <w:rFonts w:ascii="Arial" w:eastAsia="Times New Roman" w:hAnsi="Arial" w:cs="Arial"/>
          <w:color w:val="000000" w:themeColor="text1"/>
          <w:sz w:val="24"/>
          <w:szCs w:val="18"/>
        </w:rPr>
        <w:t>Follow directions carefully.</w:t>
      </w:r>
    </w:p>
    <w:p w14:paraId="0B9EC633" w14:textId="77777777" w:rsidR="00ED2289" w:rsidRDefault="00ED2289" w:rsidP="00ED2289">
      <w:pPr>
        <w:ind w:left="2160"/>
        <w:rPr>
          <w:rFonts w:ascii="Arial" w:hAnsi="Arial" w:cs="Arial"/>
          <w:sz w:val="32"/>
        </w:rPr>
      </w:pPr>
    </w:p>
    <w:p w14:paraId="652644E1" w14:textId="77777777" w:rsidR="00087E1A" w:rsidRDefault="00087E1A" w:rsidP="000B4208">
      <w:pPr>
        <w:ind w:left="450"/>
        <w:rPr>
          <w:rFonts w:ascii="Arial" w:hAnsi="Arial" w:cs="Arial"/>
          <w:sz w:val="32"/>
        </w:rPr>
      </w:pPr>
    </w:p>
    <w:p w14:paraId="082D47FB" w14:textId="77777777" w:rsidR="000B4208" w:rsidRDefault="000B4208" w:rsidP="000B4208">
      <w:pPr>
        <w:ind w:left="450"/>
        <w:rPr>
          <w:rFonts w:ascii="Arial" w:hAnsi="Arial" w:cs="Arial"/>
          <w:sz w:val="32"/>
        </w:rPr>
      </w:pPr>
    </w:p>
    <w:p w14:paraId="4C2F0C4C" w14:textId="77777777" w:rsidR="00845268" w:rsidRPr="000B4208" w:rsidRDefault="00845268" w:rsidP="00F65A65">
      <w:pPr>
        <w:pStyle w:val="ListParagraph"/>
        <w:ind w:left="1166"/>
        <w:rPr>
          <w:rFonts w:ascii="Arial" w:hAnsi="Arial" w:cs="Arial"/>
          <w:sz w:val="24"/>
        </w:rPr>
      </w:pPr>
    </w:p>
    <w:sectPr w:rsidR="00845268" w:rsidRPr="000B4208" w:rsidSect="00EA11A5">
      <w:pgSz w:w="12240" w:h="18720" w:code="1"/>
      <w:pgMar w:top="907" w:right="1440" w:bottom="54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97035"/>
    <w:multiLevelType w:val="hybridMultilevel"/>
    <w:tmpl w:val="CECC07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2D43C38"/>
    <w:multiLevelType w:val="multilevel"/>
    <w:tmpl w:val="FD5662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">
    <w:nsid w:val="4DF753CE"/>
    <w:multiLevelType w:val="hybridMultilevel"/>
    <w:tmpl w:val="AC0CDAC0"/>
    <w:lvl w:ilvl="0" w:tplc="3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5C0E4E71"/>
    <w:multiLevelType w:val="hybridMultilevel"/>
    <w:tmpl w:val="1FA07E2E"/>
    <w:lvl w:ilvl="0" w:tplc="3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730263D9"/>
    <w:multiLevelType w:val="hybridMultilevel"/>
    <w:tmpl w:val="B1A218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40"/>
    <w:rsid w:val="0002091D"/>
    <w:rsid w:val="00085FCE"/>
    <w:rsid w:val="00087E1A"/>
    <w:rsid w:val="00096A78"/>
    <w:rsid w:val="000B4208"/>
    <w:rsid w:val="00113F70"/>
    <w:rsid w:val="00131623"/>
    <w:rsid w:val="00157D1E"/>
    <w:rsid w:val="001F2807"/>
    <w:rsid w:val="00243A5B"/>
    <w:rsid w:val="002A6F11"/>
    <w:rsid w:val="002D2D3D"/>
    <w:rsid w:val="002E0755"/>
    <w:rsid w:val="00303BCC"/>
    <w:rsid w:val="00323C2E"/>
    <w:rsid w:val="00341F3E"/>
    <w:rsid w:val="00357CF1"/>
    <w:rsid w:val="00361F0D"/>
    <w:rsid w:val="00376F40"/>
    <w:rsid w:val="0038395A"/>
    <w:rsid w:val="003A0804"/>
    <w:rsid w:val="00436E72"/>
    <w:rsid w:val="00440739"/>
    <w:rsid w:val="00492AC3"/>
    <w:rsid w:val="005051E1"/>
    <w:rsid w:val="0059284A"/>
    <w:rsid w:val="005A2DA8"/>
    <w:rsid w:val="005B6F93"/>
    <w:rsid w:val="005F0A7C"/>
    <w:rsid w:val="005F38D1"/>
    <w:rsid w:val="00600155"/>
    <w:rsid w:val="006B3FF2"/>
    <w:rsid w:val="006C1004"/>
    <w:rsid w:val="006C520C"/>
    <w:rsid w:val="007134A7"/>
    <w:rsid w:val="007140F4"/>
    <w:rsid w:val="0082481E"/>
    <w:rsid w:val="00845268"/>
    <w:rsid w:val="0088082A"/>
    <w:rsid w:val="00885496"/>
    <w:rsid w:val="008C3783"/>
    <w:rsid w:val="008D170E"/>
    <w:rsid w:val="008D76FA"/>
    <w:rsid w:val="0090687F"/>
    <w:rsid w:val="00960B73"/>
    <w:rsid w:val="009E3B0F"/>
    <w:rsid w:val="00A16382"/>
    <w:rsid w:val="00A433D9"/>
    <w:rsid w:val="00A609BA"/>
    <w:rsid w:val="00A714CE"/>
    <w:rsid w:val="00B34512"/>
    <w:rsid w:val="00B476B3"/>
    <w:rsid w:val="00B81891"/>
    <w:rsid w:val="00B92851"/>
    <w:rsid w:val="00C23AB2"/>
    <w:rsid w:val="00C440CE"/>
    <w:rsid w:val="00C44227"/>
    <w:rsid w:val="00CE10B5"/>
    <w:rsid w:val="00CF3DA7"/>
    <w:rsid w:val="00CF69AC"/>
    <w:rsid w:val="00D55A80"/>
    <w:rsid w:val="00D84F84"/>
    <w:rsid w:val="00E223DA"/>
    <w:rsid w:val="00E412E5"/>
    <w:rsid w:val="00E96119"/>
    <w:rsid w:val="00EA11A5"/>
    <w:rsid w:val="00EA3466"/>
    <w:rsid w:val="00ED2289"/>
    <w:rsid w:val="00F21A39"/>
    <w:rsid w:val="00F3457D"/>
    <w:rsid w:val="00F65A65"/>
    <w:rsid w:val="00F80B06"/>
    <w:rsid w:val="00F84D6C"/>
    <w:rsid w:val="00FC5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6C07"/>
  <w15:docId w15:val="{48CB5393-8617-407B-9EA8-25FEE078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2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221">
          <w:marLeft w:val="0"/>
          <w:marRight w:val="0"/>
          <w:marTop w:val="0"/>
          <w:marBottom w:val="150"/>
          <w:divBdr>
            <w:top w:val="dotted" w:sz="2" w:space="0" w:color="FF0000"/>
            <w:left w:val="dotted" w:sz="2" w:space="0" w:color="FF0000"/>
            <w:bottom w:val="dotted" w:sz="2" w:space="4" w:color="FF0000"/>
            <w:right w:val="dotted" w:sz="2" w:space="4" w:color="FF0000"/>
          </w:divBdr>
          <w:divsChild>
            <w:div w:id="637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4C5CC-F7CE-41C8-8632-92EF18E7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vincekirtjames</dc:creator>
  <cp:lastModifiedBy>Windows User</cp:lastModifiedBy>
  <cp:revision>4</cp:revision>
  <cp:lastPrinted>2018-11-07T08:08:00Z</cp:lastPrinted>
  <dcterms:created xsi:type="dcterms:W3CDTF">2022-02-23T09:26:00Z</dcterms:created>
  <dcterms:modified xsi:type="dcterms:W3CDTF">2022-04-21T21:25:00Z</dcterms:modified>
</cp:coreProperties>
</file>